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4DF12" w14:textId="77777777" w:rsidR="00890B59" w:rsidRDefault="00890B59">
      <w:pPr>
        <w:ind w:firstLineChars="500" w:firstLine="1600"/>
        <w:rPr>
          <w:sz w:val="32"/>
          <w:szCs w:val="32"/>
        </w:rPr>
      </w:pPr>
      <w:bookmarkStart w:id="0" w:name="_GoBack"/>
      <w:bookmarkEnd w:id="0"/>
    </w:p>
    <w:p w14:paraId="16EE8424" w14:textId="77777777" w:rsidR="00890B59" w:rsidRDefault="00F86C5B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《黑龙江八一农垦大学学报》论文模板</w:t>
      </w:r>
    </w:p>
    <w:p w14:paraId="5750214F" w14:textId="77777777" w:rsidR="00890B59" w:rsidRDefault="00890B59">
      <w:pPr>
        <w:rPr>
          <w:b/>
          <w:color w:val="FF0000"/>
          <w:szCs w:val="21"/>
        </w:rPr>
      </w:pPr>
    </w:p>
    <w:p w14:paraId="381AB16F" w14:textId="77777777" w:rsidR="00890B59" w:rsidRDefault="00890B59">
      <w:pPr>
        <w:rPr>
          <w:b/>
          <w:color w:val="FF0000"/>
          <w:szCs w:val="21"/>
        </w:rPr>
      </w:pPr>
    </w:p>
    <w:p w14:paraId="7315D214" w14:textId="77777777" w:rsidR="00890B59" w:rsidRDefault="00F86C5B">
      <w:pPr>
        <w:rPr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页面设置</w:t>
      </w:r>
      <w:r>
        <w:rPr>
          <w:rFonts w:hint="eastAsia"/>
          <w:color w:val="FF0000"/>
          <w:szCs w:val="21"/>
        </w:rPr>
        <w:t>：纸张为</w:t>
      </w:r>
      <w:r>
        <w:rPr>
          <w:rFonts w:hint="eastAsia"/>
          <w:color w:val="FF0000"/>
          <w:szCs w:val="21"/>
        </w:rPr>
        <w:t>A4</w:t>
      </w:r>
      <w:r>
        <w:rPr>
          <w:rFonts w:hint="eastAsia"/>
          <w:color w:val="FF0000"/>
          <w:szCs w:val="21"/>
        </w:rPr>
        <w:t>，页边距——上下左右均为</w:t>
      </w:r>
      <w:r>
        <w:rPr>
          <w:rFonts w:hint="eastAsia"/>
          <w:color w:val="FF0000"/>
          <w:szCs w:val="21"/>
        </w:rPr>
        <w:t>2cm</w:t>
      </w:r>
      <w:r>
        <w:rPr>
          <w:rFonts w:hint="eastAsia"/>
          <w:color w:val="FF0000"/>
          <w:szCs w:val="21"/>
        </w:rPr>
        <w:t>。每行</w:t>
      </w:r>
      <w:r>
        <w:rPr>
          <w:rFonts w:hint="eastAsia"/>
          <w:color w:val="FF0000"/>
          <w:szCs w:val="21"/>
        </w:rPr>
        <w:t>45</w:t>
      </w:r>
      <w:r>
        <w:rPr>
          <w:rFonts w:hint="eastAsia"/>
          <w:color w:val="FF0000"/>
          <w:szCs w:val="21"/>
        </w:rPr>
        <w:t>字，每页</w:t>
      </w:r>
      <w:r>
        <w:rPr>
          <w:rFonts w:hint="eastAsia"/>
          <w:color w:val="FF0000"/>
          <w:szCs w:val="21"/>
        </w:rPr>
        <w:t>46</w:t>
      </w:r>
      <w:r>
        <w:rPr>
          <w:rFonts w:hint="eastAsia"/>
          <w:color w:val="FF0000"/>
          <w:szCs w:val="21"/>
        </w:rPr>
        <w:t>行。</w:t>
      </w:r>
    </w:p>
    <w:p w14:paraId="2729328B" w14:textId="77777777" w:rsidR="00890B59" w:rsidRDefault="00F86C5B">
      <w:pPr>
        <w:rPr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正文字体</w:t>
      </w:r>
      <w:r>
        <w:rPr>
          <w:rFonts w:hint="eastAsia"/>
          <w:color w:val="FF0000"/>
          <w:szCs w:val="21"/>
        </w:rPr>
        <w:t>：五号宋体</w:t>
      </w:r>
    </w:p>
    <w:p w14:paraId="7284B9E9" w14:textId="77777777" w:rsidR="00890B59" w:rsidRDefault="00F86C5B">
      <w:pPr>
        <w:rPr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一级标题</w:t>
      </w:r>
      <w:r>
        <w:rPr>
          <w:rFonts w:hint="eastAsia"/>
          <w:color w:val="FF0000"/>
          <w:szCs w:val="21"/>
        </w:rPr>
        <w:t>：小四黑体</w:t>
      </w:r>
    </w:p>
    <w:p w14:paraId="68DD216B" w14:textId="77777777" w:rsidR="00890B59" w:rsidRDefault="00F86C5B">
      <w:pPr>
        <w:rPr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二级标题</w:t>
      </w:r>
      <w:r>
        <w:rPr>
          <w:rFonts w:hint="eastAsia"/>
          <w:color w:val="FF0000"/>
          <w:szCs w:val="21"/>
        </w:rPr>
        <w:t>：五号黑体</w:t>
      </w:r>
    </w:p>
    <w:p w14:paraId="0657F6CB" w14:textId="77777777" w:rsidR="00890B59" w:rsidRDefault="00F86C5B">
      <w:pPr>
        <w:rPr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三级标题</w:t>
      </w:r>
      <w:r>
        <w:rPr>
          <w:rFonts w:hint="eastAsia"/>
          <w:color w:val="FF0000"/>
          <w:szCs w:val="21"/>
        </w:rPr>
        <w:t>：五号楷体</w:t>
      </w:r>
    </w:p>
    <w:p w14:paraId="77A372F4" w14:textId="77777777" w:rsidR="00890B59" w:rsidRDefault="00890B59">
      <w:pPr>
        <w:jc w:val="center"/>
        <w:rPr>
          <w:rFonts w:ascii="黑体" w:eastAsia="黑体"/>
          <w:sz w:val="32"/>
          <w:szCs w:val="32"/>
        </w:rPr>
      </w:pPr>
    </w:p>
    <w:p w14:paraId="547DF718" w14:textId="77777777" w:rsidR="00890B59" w:rsidRDefault="00890B59">
      <w:pPr>
        <w:jc w:val="center"/>
        <w:rPr>
          <w:rFonts w:ascii="黑体" w:eastAsia="黑体"/>
          <w:sz w:val="32"/>
          <w:szCs w:val="32"/>
        </w:rPr>
      </w:pPr>
    </w:p>
    <w:p w14:paraId="7F7D48AE" w14:textId="77777777" w:rsidR="00890B59" w:rsidRDefault="00F86C5B">
      <w:pPr>
        <w:jc w:val="center"/>
        <w:rPr>
          <w:rFonts w:ascii="黑体" w:eastAsia="黑体"/>
          <w:sz w:val="32"/>
          <w:szCs w:val="32"/>
        </w:rPr>
      </w:pPr>
      <w:commentRangeStart w:id="1"/>
      <w:r>
        <w:rPr>
          <w:rFonts w:ascii="黑体" w:eastAsia="黑体" w:hint="eastAsia"/>
          <w:sz w:val="32"/>
          <w:szCs w:val="32"/>
        </w:rPr>
        <w:t>经典碱裂解法质粒大量提取方法的改良</w:t>
      </w:r>
      <w:commentRangeEnd w:id="1"/>
      <w:r>
        <w:rPr>
          <w:rStyle w:val="a9"/>
        </w:rPr>
        <w:commentReference w:id="1"/>
      </w:r>
    </w:p>
    <w:p w14:paraId="09FD40CC" w14:textId="77777777" w:rsidR="00890B59" w:rsidRDefault="00890B59">
      <w:pPr>
        <w:tabs>
          <w:tab w:val="left" w:pos="532"/>
        </w:tabs>
        <w:jc w:val="center"/>
        <w:rPr>
          <w:rFonts w:ascii="黑体" w:eastAsia="黑体"/>
          <w:sz w:val="32"/>
          <w:szCs w:val="32"/>
        </w:rPr>
      </w:pPr>
    </w:p>
    <w:p w14:paraId="53AB9505" w14:textId="77777777" w:rsidR="00890B59" w:rsidRDefault="00F86C5B">
      <w:pPr>
        <w:jc w:val="center"/>
        <w:rPr>
          <w:rFonts w:ascii="黑体" w:eastAsia="黑体" w:hAnsi="黑体"/>
          <w:szCs w:val="21"/>
          <w:vertAlign w:val="superscript"/>
        </w:rPr>
      </w:pPr>
      <w:r>
        <w:rPr>
          <w:rFonts w:ascii="黑体" w:eastAsia="黑体" w:hAnsi="黑体" w:hint="eastAsia"/>
          <w:szCs w:val="21"/>
        </w:rPr>
        <w:t>孟雨</w:t>
      </w:r>
      <w:r>
        <w:rPr>
          <w:rFonts w:ascii="黑体" w:eastAsia="黑体" w:hAnsi="黑体" w:hint="eastAsia"/>
          <w:szCs w:val="21"/>
          <w:vertAlign w:val="superscript"/>
        </w:rPr>
        <w:t>1</w:t>
      </w:r>
      <w:r>
        <w:rPr>
          <w:rFonts w:ascii="黑体" w:eastAsia="黑体" w:hAnsi="黑体" w:hint="eastAsia"/>
          <w:szCs w:val="21"/>
        </w:rPr>
        <w:t>，李静</w:t>
      </w:r>
      <w:r>
        <w:rPr>
          <w:rFonts w:ascii="黑体" w:eastAsia="黑体" w:hAnsi="黑体" w:hint="eastAsia"/>
          <w:szCs w:val="21"/>
          <w:vertAlign w:val="superscript"/>
        </w:rPr>
        <w:t>2</w:t>
      </w:r>
      <w:r>
        <w:rPr>
          <w:rFonts w:ascii="黑体" w:eastAsia="黑体" w:hAnsi="黑体" w:hint="eastAsia"/>
          <w:szCs w:val="21"/>
        </w:rPr>
        <w:t>，李小丹</w:t>
      </w:r>
      <w:r>
        <w:rPr>
          <w:rFonts w:ascii="黑体" w:eastAsia="黑体" w:hAnsi="黑体" w:hint="eastAsia"/>
          <w:szCs w:val="21"/>
          <w:vertAlign w:val="superscript"/>
        </w:rPr>
        <w:t>1</w:t>
      </w:r>
      <w:commentRangeStart w:id="2"/>
      <w:r>
        <w:rPr>
          <w:rFonts w:ascii="黑体" w:eastAsia="黑体" w:hAnsi="黑体" w:hint="eastAsia"/>
          <w:szCs w:val="21"/>
          <w:vertAlign w:val="superscript"/>
        </w:rPr>
        <w:t>*</w:t>
      </w:r>
      <w:commentRangeEnd w:id="2"/>
      <w:r>
        <w:rPr>
          <w:rStyle w:val="a9"/>
          <w:vertAlign w:val="superscript"/>
        </w:rPr>
        <w:commentReference w:id="2"/>
      </w:r>
    </w:p>
    <w:p w14:paraId="7EB3631F" w14:textId="77777777" w:rsidR="00890B59" w:rsidRDefault="00890B59">
      <w:pPr>
        <w:jc w:val="center"/>
        <w:rPr>
          <w:rFonts w:ascii="黑体" w:eastAsia="黑体" w:hAnsi="黑体"/>
          <w:szCs w:val="21"/>
        </w:rPr>
      </w:pPr>
    </w:p>
    <w:p w14:paraId="42EE9160" w14:textId="77777777" w:rsidR="00890B59" w:rsidRDefault="00890B59">
      <w:pPr>
        <w:jc w:val="center"/>
        <w:rPr>
          <w:rFonts w:ascii="黑体" w:eastAsia="黑体" w:hAnsi="黑体"/>
          <w:szCs w:val="21"/>
        </w:rPr>
      </w:pPr>
    </w:p>
    <w:p w14:paraId="554BE61E" w14:textId="77777777" w:rsidR="00890B59" w:rsidRDefault="00F86C5B">
      <w:pPr>
        <w:ind w:firstLineChars="1150" w:firstLine="2070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/>
          <w:color w:val="000000"/>
          <w:kern w:val="0"/>
          <w:sz w:val="18"/>
          <w:szCs w:val="18"/>
        </w:rPr>
        <w:t>(</w:t>
      </w:r>
      <w:commentRangeStart w:id="3"/>
      <w:r>
        <w:rPr>
          <w:rFonts w:ascii="宋体" w:hAnsi="宋体" w:hint="eastAsia"/>
          <w:color w:val="000000"/>
          <w:kern w:val="0"/>
          <w:sz w:val="18"/>
          <w:szCs w:val="18"/>
        </w:rPr>
        <w:t>1.</w:t>
      </w:r>
      <w:commentRangeEnd w:id="3"/>
      <w:r>
        <w:rPr>
          <w:rStyle w:val="a9"/>
        </w:rPr>
        <w:commentReference w:id="3"/>
      </w:r>
      <w:r>
        <w:rPr>
          <w:rFonts w:ascii="宋体" w:hAnsi="宋体"/>
          <w:color w:val="000000"/>
          <w:kern w:val="0"/>
          <w:sz w:val="18"/>
          <w:szCs w:val="18"/>
        </w:rPr>
        <w:t>黑龙江八一农垦大学</w:t>
      </w:r>
      <w:r>
        <w:rPr>
          <w:rFonts w:ascii="宋体" w:hAnsi="宋体" w:hint="eastAsia"/>
          <w:color w:val="000000"/>
          <w:kern w:val="0"/>
          <w:sz w:val="18"/>
          <w:szCs w:val="18"/>
        </w:rPr>
        <w:t>，</w:t>
      </w:r>
      <w:r>
        <w:rPr>
          <w:rFonts w:ascii="宋体" w:hAnsi="宋体"/>
          <w:color w:val="000000"/>
          <w:kern w:val="0"/>
          <w:sz w:val="18"/>
          <w:szCs w:val="18"/>
        </w:rPr>
        <w:t>大庆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163319</w:t>
      </w:r>
      <w:r>
        <w:rPr>
          <w:rFonts w:ascii="宋体" w:hAnsi="宋体" w:hint="eastAsia"/>
          <w:color w:val="000000"/>
          <w:kern w:val="0"/>
          <w:sz w:val="18"/>
          <w:szCs w:val="18"/>
        </w:rPr>
        <w:t>;2.</w:t>
      </w:r>
      <w:r>
        <w:rPr>
          <w:rFonts w:ascii="宋体" w:hAnsi="宋体" w:hint="eastAsia"/>
          <w:color w:val="000000"/>
          <w:kern w:val="0"/>
          <w:sz w:val="18"/>
          <w:szCs w:val="18"/>
        </w:rPr>
        <w:t>东北农业大学农学院</w:t>
      </w:r>
      <w:r>
        <w:rPr>
          <w:rFonts w:ascii="宋体" w:hAnsi="宋体"/>
          <w:color w:val="000000"/>
          <w:kern w:val="0"/>
          <w:sz w:val="18"/>
          <w:szCs w:val="18"/>
        </w:rPr>
        <w:t>)</w:t>
      </w:r>
    </w:p>
    <w:p w14:paraId="1F504DCF" w14:textId="77777777" w:rsidR="00890B59" w:rsidRDefault="00890B59">
      <w:pPr>
        <w:ind w:firstLineChars="1800" w:firstLine="3240"/>
        <w:rPr>
          <w:rFonts w:ascii="宋体" w:hAnsi="宋体"/>
          <w:color w:val="000000"/>
          <w:kern w:val="0"/>
          <w:sz w:val="18"/>
          <w:szCs w:val="18"/>
        </w:rPr>
      </w:pPr>
    </w:p>
    <w:p w14:paraId="66C5BA71" w14:textId="77777777" w:rsidR="00890B59" w:rsidRDefault="00890B59">
      <w:pPr>
        <w:ind w:firstLineChars="1800" w:firstLine="3240"/>
        <w:rPr>
          <w:rFonts w:ascii="宋体" w:hAnsi="宋体"/>
          <w:color w:val="000000"/>
          <w:kern w:val="0"/>
          <w:sz w:val="18"/>
          <w:szCs w:val="18"/>
        </w:rPr>
      </w:pPr>
    </w:p>
    <w:p w14:paraId="4A8E5C63" w14:textId="77777777" w:rsidR="00890B59" w:rsidRDefault="00F86C5B">
      <w:pPr>
        <w:spacing w:line="360" w:lineRule="auto"/>
        <w:rPr>
          <w:rFonts w:hAnsi="宋体"/>
          <w:snapToGrid w:val="0"/>
          <w:kern w:val="0"/>
          <w:sz w:val="18"/>
          <w:szCs w:val="18"/>
        </w:rPr>
      </w:pPr>
      <w:commentRangeStart w:id="4"/>
      <w:r>
        <w:rPr>
          <w:rFonts w:ascii="黑体" w:eastAsia="黑体" w:hint="eastAsia"/>
          <w:color w:val="000000"/>
          <w:kern w:val="0"/>
          <w:szCs w:val="21"/>
        </w:rPr>
        <w:t>摘</w:t>
      </w:r>
      <w:r>
        <w:rPr>
          <w:rFonts w:ascii="黑体" w:eastAsia="黑体" w:hint="eastAsia"/>
          <w:color w:val="000000"/>
          <w:kern w:val="0"/>
          <w:szCs w:val="21"/>
        </w:rPr>
        <w:t xml:space="preserve">  </w:t>
      </w:r>
      <w:r>
        <w:rPr>
          <w:rFonts w:ascii="黑体" w:eastAsia="黑体" w:hint="eastAsia"/>
          <w:color w:val="000000"/>
          <w:kern w:val="0"/>
          <w:szCs w:val="21"/>
        </w:rPr>
        <w:t>要：</w:t>
      </w:r>
      <w:commentRangeEnd w:id="4"/>
      <w:r>
        <w:rPr>
          <w:rStyle w:val="a9"/>
        </w:rPr>
        <w:commentReference w:id="4"/>
      </w:r>
      <w:r>
        <w:rPr>
          <w:rFonts w:hAnsi="宋体"/>
          <w:snapToGrid w:val="0"/>
          <w:kern w:val="0"/>
          <w:sz w:val="18"/>
          <w:szCs w:val="18"/>
        </w:rPr>
        <w:t>利用滤膜</w:t>
      </w:r>
      <w:bookmarkStart w:id="5" w:name="OLE_LINK1"/>
      <w:r>
        <w:rPr>
          <w:rFonts w:hAnsi="宋体"/>
          <w:snapToGrid w:val="0"/>
          <w:kern w:val="0"/>
          <w:sz w:val="18"/>
          <w:szCs w:val="18"/>
        </w:rPr>
        <w:t>过滤</w:t>
      </w:r>
      <w:bookmarkEnd w:id="5"/>
      <w:r>
        <w:rPr>
          <w:rFonts w:hAnsi="宋体"/>
          <w:snapToGrid w:val="0"/>
          <w:kern w:val="0"/>
          <w:sz w:val="18"/>
          <w:szCs w:val="18"/>
        </w:rPr>
        <w:t>技术对经典碱裂解法进行改良，并将改良后的提取效果与经典碱裂解法和试剂盒法进行比较。结果表明</w:t>
      </w:r>
      <w:r>
        <w:rPr>
          <w:rFonts w:hAnsi="宋体" w:hint="eastAsia"/>
          <w:snapToGrid w:val="0"/>
          <w:kern w:val="0"/>
          <w:sz w:val="18"/>
          <w:szCs w:val="18"/>
        </w:rPr>
        <w:t>，</w:t>
      </w:r>
      <w:r>
        <w:rPr>
          <w:rFonts w:hAnsi="宋体"/>
          <w:snapToGrid w:val="0"/>
          <w:kern w:val="0"/>
          <w:sz w:val="18"/>
          <w:szCs w:val="18"/>
        </w:rPr>
        <w:t>改良</w:t>
      </w:r>
      <w:r>
        <w:rPr>
          <w:rFonts w:hAnsi="宋体" w:hint="eastAsia"/>
          <w:snapToGrid w:val="0"/>
          <w:kern w:val="0"/>
          <w:sz w:val="18"/>
          <w:szCs w:val="18"/>
        </w:rPr>
        <w:t>法</w:t>
      </w:r>
      <w:r>
        <w:rPr>
          <w:rFonts w:hAnsi="宋体"/>
          <w:snapToGrid w:val="0"/>
          <w:kern w:val="0"/>
          <w:sz w:val="18"/>
          <w:szCs w:val="18"/>
        </w:rPr>
        <w:t>提取的质粒</w:t>
      </w:r>
      <w:r>
        <w:rPr>
          <w:snapToGrid w:val="0"/>
          <w:kern w:val="0"/>
          <w:sz w:val="18"/>
          <w:szCs w:val="18"/>
        </w:rPr>
        <w:t>DNA</w:t>
      </w:r>
      <w:r>
        <w:rPr>
          <w:rFonts w:hAnsi="宋体"/>
          <w:snapToGrid w:val="0"/>
          <w:kern w:val="0"/>
          <w:sz w:val="18"/>
          <w:szCs w:val="18"/>
        </w:rPr>
        <w:t>浓度显著高于经典碱裂解法和试剂盒法，并且质粒纯度与试剂盒</w:t>
      </w:r>
      <w:r>
        <w:rPr>
          <w:rFonts w:hAnsi="宋体" w:hint="eastAsia"/>
          <w:snapToGrid w:val="0"/>
          <w:kern w:val="0"/>
          <w:sz w:val="18"/>
          <w:szCs w:val="18"/>
        </w:rPr>
        <w:t>法</w:t>
      </w:r>
      <w:r>
        <w:rPr>
          <w:rFonts w:hAnsi="宋体"/>
          <w:snapToGrid w:val="0"/>
          <w:kern w:val="0"/>
          <w:sz w:val="18"/>
          <w:szCs w:val="18"/>
        </w:rPr>
        <w:t>相近。改良方法适用于实验室的应用与推广</w:t>
      </w:r>
      <w:commentRangeStart w:id="6"/>
      <w:r>
        <w:rPr>
          <w:rFonts w:hAnsi="宋体"/>
          <w:snapToGrid w:val="0"/>
          <w:kern w:val="0"/>
          <w:sz w:val="18"/>
          <w:szCs w:val="18"/>
        </w:rPr>
        <w:t>。</w:t>
      </w:r>
      <w:commentRangeEnd w:id="6"/>
      <w:r>
        <w:rPr>
          <w:rStyle w:val="a9"/>
        </w:rPr>
        <w:commentReference w:id="6"/>
      </w:r>
    </w:p>
    <w:p w14:paraId="5DD9661B" w14:textId="77777777" w:rsidR="00890B59" w:rsidRDefault="00890B59">
      <w:pPr>
        <w:rPr>
          <w:rFonts w:eastAsia="楷体_GB2312"/>
          <w:snapToGrid w:val="0"/>
          <w:kern w:val="0"/>
        </w:rPr>
      </w:pPr>
    </w:p>
    <w:p w14:paraId="782F1237" w14:textId="77777777" w:rsidR="00890B59" w:rsidRDefault="00890B59">
      <w:pPr>
        <w:rPr>
          <w:rFonts w:eastAsia="楷体_GB2312"/>
          <w:snapToGrid w:val="0"/>
          <w:kern w:val="0"/>
        </w:rPr>
      </w:pPr>
    </w:p>
    <w:p w14:paraId="40DAC436" w14:textId="77777777" w:rsidR="00890B59" w:rsidRDefault="00F86C5B">
      <w:pPr>
        <w:rPr>
          <w:rFonts w:hAnsi="宋体"/>
          <w:snapToGrid w:val="0"/>
          <w:kern w:val="0"/>
          <w:sz w:val="18"/>
          <w:szCs w:val="18"/>
        </w:rPr>
      </w:pPr>
      <w:r>
        <w:rPr>
          <w:rFonts w:eastAsia="黑体"/>
          <w:snapToGrid w:val="0"/>
          <w:kern w:val="0"/>
        </w:rPr>
        <w:t>关键词：</w:t>
      </w:r>
      <w:r>
        <w:rPr>
          <w:rFonts w:hAnsi="宋体"/>
          <w:snapToGrid w:val="0"/>
          <w:kern w:val="0"/>
          <w:sz w:val="18"/>
          <w:szCs w:val="18"/>
        </w:rPr>
        <w:t>碱裂解法；质粒</w:t>
      </w:r>
      <w:r>
        <w:rPr>
          <w:snapToGrid w:val="0"/>
          <w:kern w:val="0"/>
          <w:sz w:val="18"/>
          <w:szCs w:val="18"/>
        </w:rPr>
        <w:t>DNA</w:t>
      </w:r>
      <w:r>
        <w:rPr>
          <w:rFonts w:hAnsi="宋体"/>
          <w:snapToGrid w:val="0"/>
          <w:kern w:val="0"/>
          <w:sz w:val="18"/>
          <w:szCs w:val="18"/>
        </w:rPr>
        <w:t>；提取与纯化</w:t>
      </w:r>
      <w:commentRangeStart w:id="7"/>
      <w:r>
        <w:rPr>
          <w:rFonts w:hAnsi="宋体"/>
          <w:snapToGrid w:val="0"/>
          <w:kern w:val="0"/>
          <w:sz w:val="18"/>
          <w:szCs w:val="18"/>
        </w:rPr>
        <w:t>；滤膜过滤</w:t>
      </w:r>
      <w:commentRangeEnd w:id="7"/>
      <w:r>
        <w:rPr>
          <w:rStyle w:val="a9"/>
        </w:rPr>
        <w:commentReference w:id="7"/>
      </w:r>
    </w:p>
    <w:p w14:paraId="38E94050" w14:textId="77777777" w:rsidR="00890B59" w:rsidRDefault="00890B59">
      <w:pPr>
        <w:rPr>
          <w:rFonts w:eastAsia="楷体_GB2312"/>
          <w:snapToGrid w:val="0"/>
          <w:kern w:val="0"/>
        </w:rPr>
      </w:pPr>
    </w:p>
    <w:p w14:paraId="6755158D" w14:textId="77777777" w:rsidR="00890B59" w:rsidRDefault="00890B59">
      <w:pPr>
        <w:rPr>
          <w:rFonts w:eastAsia="楷体_GB2312"/>
          <w:snapToGrid w:val="0"/>
          <w:kern w:val="0"/>
        </w:rPr>
      </w:pPr>
    </w:p>
    <w:p w14:paraId="4628AFEB" w14:textId="77777777" w:rsidR="00890B59" w:rsidRDefault="00F86C5B">
      <w:pPr>
        <w:rPr>
          <w:rFonts w:eastAsia="AdobeSongStd-Light,Bold"/>
          <w:kern w:val="0"/>
          <w:szCs w:val="21"/>
        </w:rPr>
      </w:pPr>
      <w:commentRangeStart w:id="8"/>
      <w:r>
        <w:rPr>
          <w:rFonts w:eastAsia="黑体"/>
          <w:snapToGrid w:val="0"/>
          <w:kern w:val="0"/>
          <w:szCs w:val="21"/>
        </w:rPr>
        <w:t>中图分类号</w:t>
      </w:r>
      <w:commentRangeEnd w:id="8"/>
      <w:r>
        <w:rPr>
          <w:rStyle w:val="a9"/>
        </w:rPr>
        <w:commentReference w:id="8"/>
      </w:r>
      <w:r>
        <w:rPr>
          <w:rFonts w:eastAsia="黑体" w:hint="eastAsia"/>
          <w:snapToGrid w:val="0"/>
          <w:kern w:val="0"/>
          <w:szCs w:val="21"/>
        </w:rPr>
        <w:t>：</w:t>
      </w:r>
      <w:r>
        <w:rPr>
          <w:rFonts w:eastAsia="AdobeSongStd-Light,Bold"/>
          <w:kern w:val="0"/>
          <w:szCs w:val="21"/>
        </w:rPr>
        <w:t>Q</w:t>
      </w:r>
      <w:r>
        <w:rPr>
          <w:rFonts w:eastAsia="AdobeSongStd-Light,Bold"/>
          <w:kern w:val="0"/>
          <w:sz w:val="20"/>
          <w:szCs w:val="20"/>
        </w:rPr>
        <w:t>78</w:t>
      </w:r>
      <w:r>
        <w:rPr>
          <w:rFonts w:eastAsia="AdobeSongStd-Light,Bold" w:hint="eastAsia"/>
          <w:kern w:val="0"/>
          <w:sz w:val="20"/>
          <w:szCs w:val="20"/>
        </w:rPr>
        <w:t xml:space="preserve">                      </w:t>
      </w:r>
      <w:r>
        <w:rPr>
          <w:rFonts w:ascii="黑体" w:eastAsia="黑体" w:hAnsi="黑体" w:hint="eastAsia"/>
          <w:kern w:val="0"/>
          <w:szCs w:val="21"/>
        </w:rPr>
        <w:t>文献标识码</w:t>
      </w:r>
      <w:r>
        <w:rPr>
          <w:rFonts w:eastAsia="AdobeSongStd-Light,Bold" w:hint="eastAsia"/>
          <w:kern w:val="0"/>
          <w:sz w:val="20"/>
          <w:szCs w:val="20"/>
        </w:rPr>
        <w:t>：</w:t>
      </w:r>
      <w:r>
        <w:rPr>
          <w:rFonts w:eastAsia="AdobeSongStd-Light,Bold" w:hint="eastAsia"/>
          <w:kern w:val="0"/>
          <w:szCs w:val="21"/>
        </w:rPr>
        <w:t>A</w:t>
      </w:r>
    </w:p>
    <w:p w14:paraId="4DC28276" w14:textId="77777777" w:rsidR="00890B59" w:rsidRDefault="00890B59">
      <w:pPr>
        <w:rPr>
          <w:rFonts w:eastAsia="AdobeSongStd-Light,Bold"/>
          <w:kern w:val="0"/>
          <w:sz w:val="20"/>
          <w:szCs w:val="20"/>
        </w:rPr>
      </w:pPr>
    </w:p>
    <w:p w14:paraId="3A13CDA5" w14:textId="77777777" w:rsidR="00890B59" w:rsidRDefault="00890B59">
      <w:pPr>
        <w:rPr>
          <w:rFonts w:eastAsia="AdobeSongStd-Light,Bold"/>
          <w:kern w:val="0"/>
          <w:sz w:val="20"/>
          <w:szCs w:val="20"/>
        </w:rPr>
      </w:pPr>
    </w:p>
    <w:p w14:paraId="24C5188C" w14:textId="77777777" w:rsidR="00890B59" w:rsidRDefault="00890B59">
      <w:pPr>
        <w:rPr>
          <w:rFonts w:eastAsia="AdobeSongStd-Light,Bold"/>
          <w:kern w:val="0"/>
          <w:sz w:val="20"/>
          <w:szCs w:val="20"/>
        </w:rPr>
      </w:pPr>
    </w:p>
    <w:p w14:paraId="384B7206" w14:textId="77777777" w:rsidR="00890B59" w:rsidRDefault="00890B59">
      <w:pPr>
        <w:rPr>
          <w:rFonts w:eastAsia="AdobeSongStd-Light,Bold"/>
          <w:kern w:val="0"/>
          <w:sz w:val="20"/>
          <w:szCs w:val="20"/>
        </w:rPr>
      </w:pPr>
    </w:p>
    <w:p w14:paraId="41622EBD" w14:textId="77777777" w:rsidR="00890B59" w:rsidRDefault="00890B59">
      <w:pPr>
        <w:rPr>
          <w:rFonts w:eastAsia="AdobeSongStd-Light,Bold"/>
          <w:kern w:val="0"/>
          <w:sz w:val="20"/>
          <w:szCs w:val="20"/>
        </w:rPr>
      </w:pPr>
    </w:p>
    <w:p w14:paraId="6EA7EB57" w14:textId="77777777" w:rsidR="00890B59" w:rsidRDefault="00F86C5B">
      <w:pPr>
        <w:jc w:val="center"/>
        <w:rPr>
          <w:rFonts w:eastAsia="AdobeSongStd-Light,Bold"/>
          <w:bCs/>
          <w:kern w:val="0"/>
          <w:sz w:val="28"/>
          <w:szCs w:val="28"/>
        </w:rPr>
      </w:pPr>
      <w:r>
        <w:rPr>
          <w:rFonts w:eastAsia="AdobeSongStd-Light,Bold"/>
          <w:bCs/>
          <w:kern w:val="0"/>
          <w:sz w:val="28"/>
          <w:szCs w:val="28"/>
        </w:rPr>
        <w:t xml:space="preserve">The </w:t>
      </w:r>
      <w:commentRangeStart w:id="9"/>
      <w:r>
        <w:rPr>
          <w:rFonts w:eastAsia="AdobeSongStd-Light,Bold"/>
          <w:bCs/>
          <w:kern w:val="0"/>
          <w:sz w:val="28"/>
          <w:szCs w:val="28"/>
        </w:rPr>
        <w:t>Modification</w:t>
      </w:r>
      <w:commentRangeEnd w:id="9"/>
      <w:r>
        <w:rPr>
          <w:rStyle w:val="a9"/>
        </w:rPr>
        <w:commentReference w:id="9"/>
      </w:r>
      <w:r>
        <w:rPr>
          <w:rFonts w:eastAsia="AdobeSongStd-Light,Bold"/>
          <w:bCs/>
          <w:kern w:val="0"/>
          <w:sz w:val="28"/>
          <w:szCs w:val="28"/>
        </w:rPr>
        <w:t xml:space="preserve"> of Traditional Alkaline Lysis Method for</w:t>
      </w:r>
      <w:r>
        <w:rPr>
          <w:rFonts w:eastAsia="AdobeSongStd-Light,Bold"/>
          <w:kern w:val="0"/>
          <w:sz w:val="28"/>
          <w:szCs w:val="28"/>
        </w:rPr>
        <w:t xml:space="preserve"> </w:t>
      </w:r>
      <w:r>
        <w:rPr>
          <w:rFonts w:eastAsia="AdobeSongStd-Light,Bold"/>
          <w:bCs/>
          <w:kern w:val="0"/>
          <w:sz w:val="28"/>
          <w:szCs w:val="28"/>
        </w:rPr>
        <w:t>Plasmid DNA Extraction</w:t>
      </w:r>
    </w:p>
    <w:p w14:paraId="7BD2B278" w14:textId="77777777" w:rsidR="00890B59" w:rsidRDefault="00890B59">
      <w:pPr>
        <w:jc w:val="center"/>
        <w:rPr>
          <w:rFonts w:eastAsia="AdobeSongStd-Light,Bold"/>
          <w:bCs/>
          <w:kern w:val="0"/>
          <w:sz w:val="28"/>
          <w:szCs w:val="28"/>
        </w:rPr>
      </w:pPr>
    </w:p>
    <w:p w14:paraId="5D15A006" w14:textId="77777777" w:rsidR="00890B59" w:rsidRDefault="00F86C5B">
      <w:pPr>
        <w:jc w:val="center"/>
        <w:rPr>
          <w:rFonts w:eastAsia="AdobeSongStd-Light,Bold"/>
          <w:b/>
          <w:bCs/>
          <w:kern w:val="0"/>
          <w:szCs w:val="21"/>
          <w:vertAlign w:val="superscript"/>
        </w:rPr>
      </w:pPr>
      <w:r>
        <w:rPr>
          <w:rFonts w:eastAsia="AdobeSongStd-Light,Bold"/>
          <w:b/>
          <w:bCs/>
          <w:kern w:val="0"/>
          <w:szCs w:val="21"/>
        </w:rPr>
        <w:t>Meng Yu</w:t>
      </w:r>
      <w:r>
        <w:rPr>
          <w:rFonts w:eastAsia="AdobeSongStd-Light,Bold" w:hint="eastAsia"/>
          <w:b/>
          <w:bCs/>
          <w:kern w:val="0"/>
          <w:szCs w:val="21"/>
          <w:vertAlign w:val="superscript"/>
        </w:rPr>
        <w:t>1</w:t>
      </w:r>
      <w:r>
        <w:rPr>
          <w:rFonts w:eastAsia="AdobeSongStd-Light,Bold" w:hint="eastAsia"/>
          <w:b/>
          <w:bCs/>
          <w:kern w:val="0"/>
          <w:szCs w:val="21"/>
        </w:rPr>
        <w:t>,</w:t>
      </w:r>
      <w:r>
        <w:rPr>
          <w:rFonts w:eastAsia="AdobeSongStd-Light,Bold"/>
          <w:b/>
          <w:bCs/>
          <w:kern w:val="0"/>
          <w:szCs w:val="21"/>
        </w:rPr>
        <w:t>Li Jing</w:t>
      </w:r>
      <w:r>
        <w:rPr>
          <w:rFonts w:eastAsia="AdobeSongStd-Light,Bold" w:hint="eastAsia"/>
          <w:b/>
          <w:bCs/>
          <w:kern w:val="0"/>
          <w:szCs w:val="21"/>
          <w:vertAlign w:val="superscript"/>
        </w:rPr>
        <w:t>2</w:t>
      </w:r>
      <w:r>
        <w:rPr>
          <w:rFonts w:eastAsia="AdobeSongStd-Light,Bold" w:hint="eastAsia"/>
          <w:b/>
          <w:bCs/>
          <w:kern w:val="0"/>
          <w:szCs w:val="21"/>
        </w:rPr>
        <w:t>,</w:t>
      </w:r>
      <w:commentRangeStart w:id="10"/>
      <w:r>
        <w:rPr>
          <w:rFonts w:eastAsia="AdobeSongStd-Light,Bold" w:hint="eastAsia"/>
          <w:b/>
          <w:bCs/>
          <w:kern w:val="0"/>
          <w:szCs w:val="21"/>
        </w:rPr>
        <w:t xml:space="preserve"> </w:t>
      </w:r>
      <w:r>
        <w:rPr>
          <w:rFonts w:eastAsia="AdobeSongStd-Light,Bold"/>
          <w:b/>
          <w:bCs/>
          <w:kern w:val="0"/>
          <w:szCs w:val="21"/>
        </w:rPr>
        <w:t xml:space="preserve">Li </w:t>
      </w:r>
      <w:r>
        <w:rPr>
          <w:rFonts w:eastAsia="AdobeSongStd-Light,Bold" w:hint="eastAsia"/>
          <w:b/>
          <w:bCs/>
          <w:kern w:val="0"/>
          <w:szCs w:val="21"/>
        </w:rPr>
        <w:t>Xiaodan</w:t>
      </w:r>
      <w:r>
        <w:rPr>
          <w:rFonts w:eastAsia="AdobeSongStd-Light,Bold" w:hint="eastAsia"/>
          <w:b/>
          <w:bCs/>
          <w:kern w:val="0"/>
          <w:szCs w:val="21"/>
          <w:vertAlign w:val="superscript"/>
        </w:rPr>
        <w:t>1</w:t>
      </w:r>
      <w:commentRangeEnd w:id="10"/>
      <w:r>
        <w:rPr>
          <w:rStyle w:val="a9"/>
        </w:rPr>
        <w:commentReference w:id="10"/>
      </w:r>
    </w:p>
    <w:p w14:paraId="6B473C34" w14:textId="77777777" w:rsidR="00890B59" w:rsidRDefault="00890B59">
      <w:pPr>
        <w:rPr>
          <w:rFonts w:eastAsia="AdobeSongStd-Light,Bold"/>
          <w:b/>
          <w:bCs/>
          <w:kern w:val="0"/>
          <w:szCs w:val="21"/>
        </w:rPr>
      </w:pPr>
    </w:p>
    <w:p w14:paraId="26DD8CC1" w14:textId="77777777" w:rsidR="00890B59" w:rsidRDefault="00F86C5B">
      <w:pPr>
        <w:jc w:val="center"/>
        <w:rPr>
          <w:rFonts w:eastAsia="AdobeSongStd-Light,Bold"/>
          <w:kern w:val="0"/>
          <w:szCs w:val="21"/>
        </w:rPr>
      </w:pPr>
      <w:r>
        <w:rPr>
          <w:rFonts w:eastAsia="AdobeSongStd-Light,Bold"/>
          <w:iCs/>
          <w:kern w:val="0"/>
          <w:szCs w:val="21"/>
        </w:rPr>
        <w:t>(</w:t>
      </w:r>
      <w:r>
        <w:rPr>
          <w:rFonts w:eastAsia="AdobeSongStd-Light,Bold" w:hint="eastAsia"/>
          <w:iCs/>
          <w:kern w:val="0"/>
          <w:szCs w:val="21"/>
        </w:rPr>
        <w:t>1.</w:t>
      </w:r>
      <w:r>
        <w:rPr>
          <w:rFonts w:eastAsia="AdobeSongStd-Light,Bold"/>
          <w:iCs/>
          <w:kern w:val="0"/>
          <w:szCs w:val="21"/>
        </w:rPr>
        <w:t>Heilongjiang Bayi Agricultural University, Daqing 1</w:t>
      </w:r>
      <w:r>
        <w:rPr>
          <w:rFonts w:eastAsia="AdobeSongStd-Light,Bold"/>
          <w:kern w:val="0"/>
          <w:szCs w:val="21"/>
        </w:rPr>
        <w:t>63319</w:t>
      </w:r>
      <w:r>
        <w:rPr>
          <w:rFonts w:eastAsia="AdobeSongStd-Light,Bold" w:hint="eastAsia"/>
          <w:kern w:val="0"/>
          <w:szCs w:val="21"/>
        </w:rPr>
        <w:t>；</w:t>
      </w:r>
      <w:r>
        <w:rPr>
          <w:rFonts w:eastAsia="AdobeSongStd-Light,Bold" w:hint="eastAsia"/>
          <w:kern w:val="0"/>
          <w:szCs w:val="21"/>
        </w:rPr>
        <w:t>2.</w:t>
      </w:r>
      <w:r>
        <w:rPr>
          <w:szCs w:val="21"/>
        </w:rPr>
        <w:t xml:space="preserve"> College of </w:t>
      </w:r>
      <w:r>
        <w:rPr>
          <w:rFonts w:hint="eastAsia"/>
          <w:szCs w:val="21"/>
        </w:rPr>
        <w:t>Agriculture</w:t>
      </w:r>
      <w:r>
        <w:rPr>
          <w:szCs w:val="21"/>
        </w:rPr>
        <w:t xml:space="preserve">, </w:t>
      </w:r>
      <w:r>
        <w:rPr>
          <w:color w:val="000000"/>
          <w:szCs w:val="21"/>
        </w:rPr>
        <w:t>Northeast Agricultur</w:t>
      </w:r>
      <w:r>
        <w:rPr>
          <w:rFonts w:hint="eastAsia"/>
          <w:color w:val="000000"/>
          <w:szCs w:val="21"/>
        </w:rPr>
        <w:t>al</w:t>
      </w:r>
      <w:r>
        <w:rPr>
          <w:color w:val="000000"/>
          <w:szCs w:val="21"/>
        </w:rPr>
        <w:t xml:space="preserve"> University</w:t>
      </w:r>
      <w:r>
        <w:rPr>
          <w:rFonts w:eastAsia="AdobeSongStd-Light,Bold"/>
          <w:kern w:val="0"/>
          <w:szCs w:val="21"/>
        </w:rPr>
        <w:t>)</w:t>
      </w:r>
    </w:p>
    <w:p w14:paraId="1C6D9751" w14:textId="77777777" w:rsidR="00890B59" w:rsidRDefault="00890B59">
      <w:pPr>
        <w:rPr>
          <w:rFonts w:eastAsia="AdobeSongStd-Light,Bold"/>
          <w:kern w:val="0"/>
          <w:szCs w:val="21"/>
        </w:rPr>
      </w:pPr>
    </w:p>
    <w:p w14:paraId="3352B1AE" w14:textId="77777777" w:rsidR="00890B59" w:rsidRDefault="00F86C5B">
      <w:pPr>
        <w:rPr>
          <w:rFonts w:eastAsia="AdobeSongStd-Light,Bold"/>
          <w:kern w:val="0"/>
          <w:szCs w:val="21"/>
        </w:rPr>
      </w:pPr>
      <w:commentRangeStart w:id="11"/>
      <w:r>
        <w:rPr>
          <w:rFonts w:eastAsia="AdobeSongStd-Light,Bold"/>
          <w:b/>
          <w:kern w:val="0"/>
          <w:szCs w:val="21"/>
        </w:rPr>
        <w:t>Abstract</w:t>
      </w:r>
      <w:commentRangeEnd w:id="11"/>
      <w:r>
        <w:rPr>
          <w:rStyle w:val="a9"/>
        </w:rPr>
        <w:commentReference w:id="11"/>
      </w:r>
      <w:r>
        <w:rPr>
          <w:rFonts w:eastAsia="AdobeSongStd-Light,Bold"/>
          <w:b/>
          <w:kern w:val="0"/>
          <w:szCs w:val="21"/>
        </w:rPr>
        <w:t>:</w:t>
      </w:r>
      <w:r>
        <w:rPr>
          <w:rFonts w:eastAsia="AdobeSongStd-Light,Bold"/>
          <w:kern w:val="0"/>
          <w:szCs w:val="21"/>
        </w:rPr>
        <w:t xml:space="preserve"> </w:t>
      </w:r>
      <w:r>
        <w:rPr>
          <w:rFonts w:eastAsia="AdobeSongStd-Light,Bold" w:hint="eastAsia"/>
          <w:kern w:val="0"/>
          <w:szCs w:val="21"/>
        </w:rPr>
        <w:t>T</w:t>
      </w:r>
      <w:r>
        <w:rPr>
          <w:rFonts w:eastAsia="AdobeSongStd-Light,Bold"/>
          <w:kern w:val="0"/>
          <w:szCs w:val="21"/>
        </w:rPr>
        <w:t xml:space="preserve">he membrane filter technique </w:t>
      </w:r>
      <w:r>
        <w:rPr>
          <w:rFonts w:eastAsia="AdobeSongStd-Light,Bold" w:hint="eastAsia"/>
          <w:kern w:val="0"/>
          <w:szCs w:val="21"/>
        </w:rPr>
        <w:t>was used to</w:t>
      </w:r>
      <w:r>
        <w:rPr>
          <w:rFonts w:eastAsia="AdobeSongStd-Light,Bold"/>
          <w:kern w:val="0"/>
          <w:szCs w:val="21"/>
        </w:rPr>
        <w:t xml:space="preserve"> </w:t>
      </w:r>
      <w:r>
        <w:rPr>
          <w:rFonts w:eastAsia="AdobeSongStd-Light,Bold" w:hint="eastAsia"/>
          <w:kern w:val="0"/>
          <w:szCs w:val="21"/>
        </w:rPr>
        <w:t>modify</w:t>
      </w:r>
      <w:r>
        <w:rPr>
          <w:rFonts w:eastAsia="AdobeSongStd-Light,Bold"/>
          <w:kern w:val="0"/>
          <w:szCs w:val="21"/>
        </w:rPr>
        <w:t xml:space="preserve"> the traditional </w:t>
      </w:r>
      <w:r>
        <w:rPr>
          <w:rFonts w:eastAsia="AdobeSongStd-Light,Bold"/>
          <w:bCs/>
          <w:kern w:val="0"/>
          <w:szCs w:val="21"/>
        </w:rPr>
        <w:t>alkaline lysis method</w:t>
      </w:r>
      <w:r>
        <w:rPr>
          <w:rFonts w:eastAsia="AdobeSongStd-Light,Bold" w:hint="eastAsia"/>
          <w:kern w:val="0"/>
          <w:szCs w:val="21"/>
        </w:rPr>
        <w:t>.C</w:t>
      </w:r>
      <w:r>
        <w:rPr>
          <w:rFonts w:eastAsia="AdobeSongStd-Light,Bold"/>
          <w:kern w:val="0"/>
          <w:szCs w:val="21"/>
        </w:rPr>
        <w:t>ompar</w:t>
      </w:r>
      <w:r>
        <w:rPr>
          <w:rFonts w:eastAsia="AdobeSongStd-Light,Bold" w:hint="eastAsia"/>
          <w:kern w:val="0"/>
          <w:szCs w:val="21"/>
        </w:rPr>
        <w:t>ing</w:t>
      </w:r>
      <w:r>
        <w:rPr>
          <w:rFonts w:eastAsia="AdobeSongStd-Light,Bold"/>
          <w:kern w:val="0"/>
          <w:szCs w:val="21"/>
        </w:rPr>
        <w:t xml:space="preserve"> the effect of </w:t>
      </w:r>
      <w:commentRangeStart w:id="12"/>
      <w:r>
        <w:rPr>
          <w:rFonts w:eastAsia="AdobeSongStd-Light,Bold"/>
          <w:kern w:val="0"/>
          <w:szCs w:val="21"/>
        </w:rPr>
        <w:t>extraction</w:t>
      </w:r>
      <w:r>
        <w:rPr>
          <w:rFonts w:eastAsia="AdobeSongStd-Light,Bold" w:hint="eastAsia"/>
          <w:kern w:val="0"/>
          <w:szCs w:val="21"/>
        </w:rPr>
        <w:t xml:space="preserve"> o</w:t>
      </w:r>
      <w:commentRangeEnd w:id="12"/>
      <w:r>
        <w:rPr>
          <w:rStyle w:val="a9"/>
        </w:rPr>
        <w:commentReference w:id="12"/>
      </w:r>
      <w:r>
        <w:rPr>
          <w:rFonts w:eastAsia="AdobeSongStd-Light,Bold" w:hint="eastAsia"/>
          <w:kern w:val="0"/>
          <w:szCs w:val="21"/>
        </w:rPr>
        <w:t>f</w:t>
      </w:r>
      <w:r>
        <w:rPr>
          <w:rFonts w:eastAsia="AdobeSongStd-Light,Bold"/>
          <w:kern w:val="0"/>
          <w:szCs w:val="21"/>
        </w:rPr>
        <w:t xml:space="preserve"> the modified method with </w:t>
      </w:r>
      <w:r>
        <w:rPr>
          <w:rFonts w:eastAsia="AdobeSongStd-Light,Bold" w:hint="eastAsia"/>
          <w:kern w:val="0"/>
          <w:szCs w:val="21"/>
        </w:rPr>
        <w:t>t</w:t>
      </w:r>
      <w:r>
        <w:rPr>
          <w:rFonts w:eastAsia="AdobeSongStd-Light,Bold"/>
          <w:kern w:val="0"/>
          <w:szCs w:val="21"/>
        </w:rPr>
        <w:t>raditional alkaline lysis method and reagent kit method</w:t>
      </w:r>
      <w:r>
        <w:rPr>
          <w:rFonts w:eastAsia="AdobeSongStd-Light,Bold" w:hint="eastAsia"/>
          <w:kern w:val="0"/>
          <w:szCs w:val="21"/>
        </w:rPr>
        <w:t>,</w:t>
      </w:r>
      <w:r>
        <w:rPr>
          <w:rFonts w:eastAsia="AdobeSongStd-Light,Bold"/>
          <w:bCs/>
          <w:kern w:val="0"/>
          <w:szCs w:val="21"/>
        </w:rPr>
        <w:t xml:space="preserve"> </w:t>
      </w:r>
      <w:r>
        <w:rPr>
          <w:rFonts w:eastAsia="AdobeSongStd-Light,Bold" w:hint="eastAsia"/>
          <w:kern w:val="0"/>
          <w:szCs w:val="21"/>
        </w:rPr>
        <w:t>t</w:t>
      </w:r>
      <w:r>
        <w:rPr>
          <w:rFonts w:eastAsia="AdobeSongStd-Light,Bold"/>
          <w:kern w:val="0"/>
          <w:szCs w:val="21"/>
        </w:rPr>
        <w:t xml:space="preserve">he results </w:t>
      </w:r>
      <w:r>
        <w:rPr>
          <w:rFonts w:eastAsia="AdobeSongStd-Light,Bold" w:hint="eastAsia"/>
          <w:kern w:val="0"/>
          <w:szCs w:val="21"/>
        </w:rPr>
        <w:t>showed that</w:t>
      </w:r>
      <w:r>
        <w:rPr>
          <w:rFonts w:eastAsia="AdobeSongStd-Light,Bold"/>
          <w:kern w:val="0"/>
          <w:szCs w:val="21"/>
        </w:rPr>
        <w:t xml:space="preserve"> the plasmid DNA isolat</w:t>
      </w:r>
      <w:r>
        <w:rPr>
          <w:rFonts w:eastAsia="AdobeSongStd-Light,Bold"/>
          <w:kern w:val="0"/>
          <w:szCs w:val="21"/>
        </w:rPr>
        <w:t xml:space="preserve">ed and purified by this method had higher concentration than the </w:t>
      </w:r>
      <w:r>
        <w:rPr>
          <w:rFonts w:eastAsia="AdobeSongStd-Light,Bold" w:hint="eastAsia"/>
          <w:kern w:val="0"/>
          <w:szCs w:val="21"/>
        </w:rPr>
        <w:t>other two methods</w:t>
      </w:r>
      <w:r>
        <w:rPr>
          <w:rFonts w:eastAsia="AdobeSongStd-Light,Bold"/>
          <w:kern w:val="0"/>
          <w:szCs w:val="21"/>
        </w:rPr>
        <w:t xml:space="preserve">, and had similar purity with the reagent kit method. </w:t>
      </w:r>
      <w:r>
        <w:rPr>
          <w:rFonts w:eastAsia="AdobeSongStd-Light,Bold" w:hint="eastAsia"/>
          <w:kern w:val="0"/>
          <w:szCs w:val="21"/>
        </w:rPr>
        <w:t>Therefore</w:t>
      </w:r>
      <w:r>
        <w:rPr>
          <w:rFonts w:eastAsia="AdobeSongStd-Light,Bold"/>
          <w:kern w:val="0"/>
          <w:szCs w:val="21"/>
        </w:rPr>
        <w:t xml:space="preserve"> the method </w:t>
      </w:r>
      <w:r>
        <w:rPr>
          <w:rFonts w:eastAsia="AdobeSongStd-Light,Bold" w:hint="eastAsia"/>
          <w:kern w:val="0"/>
          <w:szCs w:val="21"/>
        </w:rPr>
        <w:t>wa</w:t>
      </w:r>
      <w:r>
        <w:rPr>
          <w:rFonts w:eastAsia="AdobeSongStd-Light,Bold"/>
          <w:kern w:val="0"/>
          <w:szCs w:val="21"/>
        </w:rPr>
        <w:t>s more suitable for the laboratory extraction and purification of plasmid DNA for a large scale.</w:t>
      </w:r>
    </w:p>
    <w:p w14:paraId="5D473C81" w14:textId="77777777" w:rsidR="00890B59" w:rsidRDefault="00890B59">
      <w:pPr>
        <w:rPr>
          <w:rFonts w:eastAsia="AdobeSongStd-Light,Bold"/>
          <w:kern w:val="0"/>
          <w:szCs w:val="21"/>
        </w:rPr>
      </w:pPr>
    </w:p>
    <w:p w14:paraId="10E8F72F" w14:textId="77777777" w:rsidR="00890B59" w:rsidRDefault="00F86C5B">
      <w:pPr>
        <w:rPr>
          <w:kern w:val="0"/>
        </w:rPr>
      </w:pPr>
      <w:r>
        <w:rPr>
          <w:b/>
          <w:kern w:val="0"/>
        </w:rPr>
        <w:t>Key words:</w:t>
      </w:r>
      <w:r>
        <w:rPr>
          <w:kern w:val="0"/>
        </w:rPr>
        <w:t xml:space="preserve"> alkali lysis</w:t>
      </w:r>
      <w:r>
        <w:rPr>
          <w:rFonts w:hint="eastAsia"/>
          <w:kern w:val="0"/>
        </w:rPr>
        <w:t xml:space="preserve">; </w:t>
      </w:r>
      <w:r>
        <w:rPr>
          <w:kern w:val="0"/>
        </w:rPr>
        <w:t>plasmid DNA</w:t>
      </w:r>
      <w:r>
        <w:rPr>
          <w:rFonts w:hint="eastAsia"/>
          <w:kern w:val="0"/>
        </w:rPr>
        <w:t xml:space="preserve">; </w:t>
      </w:r>
      <w:r>
        <w:rPr>
          <w:kern w:val="0"/>
        </w:rPr>
        <w:t>isolation and purification</w:t>
      </w:r>
      <w:r>
        <w:rPr>
          <w:rFonts w:hint="eastAsia"/>
          <w:kern w:val="0"/>
        </w:rPr>
        <w:t xml:space="preserve">; </w:t>
      </w:r>
      <w:r>
        <w:rPr>
          <w:kern w:val="0"/>
        </w:rPr>
        <w:t>membrane filter</w:t>
      </w:r>
    </w:p>
    <w:p w14:paraId="545F8324" w14:textId="77777777" w:rsidR="00890B59" w:rsidRDefault="00890B59">
      <w:pPr>
        <w:rPr>
          <w:rFonts w:eastAsia="AdobeSongStd-Light,Bold"/>
          <w:kern w:val="0"/>
          <w:szCs w:val="21"/>
        </w:rPr>
      </w:pPr>
    </w:p>
    <w:p w14:paraId="6F36D757" w14:textId="77777777" w:rsidR="00890B59" w:rsidRDefault="00890B59">
      <w:pPr>
        <w:rPr>
          <w:rFonts w:eastAsia="AdobeSongStd-Light,Bold"/>
          <w:kern w:val="0"/>
          <w:szCs w:val="21"/>
        </w:rPr>
      </w:pPr>
    </w:p>
    <w:p w14:paraId="25F00796" w14:textId="77777777" w:rsidR="00890B59" w:rsidRDefault="00890B59">
      <w:pPr>
        <w:rPr>
          <w:rFonts w:eastAsia="AdobeSongStd-Light,Bold"/>
          <w:kern w:val="0"/>
          <w:szCs w:val="21"/>
        </w:rPr>
      </w:pPr>
    </w:p>
    <w:p w14:paraId="045FDD63" w14:textId="77777777" w:rsidR="00890B59" w:rsidRDefault="00F86C5B">
      <w:pPr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commentRangeStart w:id="13"/>
      <w:r>
        <w:rPr>
          <w:rFonts w:ascii="宋体" w:hAnsi="宋体" w:hint="eastAsia"/>
          <w:color w:val="000000"/>
          <w:kern w:val="0"/>
          <w:szCs w:val="21"/>
        </w:rPr>
        <w:lastRenderedPageBreak/>
        <w:t>一般</w:t>
      </w:r>
      <w:commentRangeEnd w:id="13"/>
      <w:r>
        <w:rPr>
          <w:rStyle w:val="a9"/>
        </w:rPr>
        <w:commentReference w:id="13"/>
      </w:r>
      <w:r>
        <w:rPr>
          <w:rFonts w:ascii="宋体" w:hAnsi="宋体" w:hint="eastAsia"/>
          <w:color w:val="000000"/>
          <w:kern w:val="0"/>
          <w:szCs w:val="21"/>
        </w:rPr>
        <w:t>细胞转染等特定实验需要高浓度及高纯度的质粒</w:t>
      </w:r>
      <w:r>
        <w:rPr>
          <w:rFonts w:ascii="宋体" w:hAnsi="宋体"/>
          <w:color w:val="000000"/>
          <w:kern w:val="0"/>
          <w:szCs w:val="21"/>
        </w:rPr>
        <w:t>DNA</w:t>
      </w:r>
      <w:r>
        <w:rPr>
          <w:rFonts w:ascii="宋体" w:hAnsi="宋体" w:hint="eastAsia"/>
          <w:color w:val="000000"/>
          <w:kern w:val="0"/>
          <w:szCs w:val="21"/>
        </w:rPr>
        <w:t xml:space="preserve">, </w:t>
      </w:r>
      <w:r>
        <w:rPr>
          <w:rFonts w:ascii="宋体" w:hAnsi="宋体" w:hint="eastAsia"/>
          <w:color w:val="000000"/>
          <w:kern w:val="0"/>
          <w:szCs w:val="21"/>
        </w:rPr>
        <w:t>且要求</w:t>
      </w:r>
      <w:r>
        <w:rPr>
          <w:rFonts w:ascii="宋体" w:hAnsi="宋体"/>
          <w:color w:val="000000"/>
          <w:kern w:val="0"/>
          <w:szCs w:val="21"/>
        </w:rPr>
        <w:t>DNA</w:t>
      </w:r>
      <w:r>
        <w:rPr>
          <w:rFonts w:ascii="宋体" w:hAnsi="宋体" w:hint="eastAsia"/>
          <w:color w:val="000000"/>
          <w:kern w:val="0"/>
          <w:szCs w:val="21"/>
        </w:rPr>
        <w:t>的</w:t>
      </w:r>
      <w:r>
        <w:rPr>
          <w:rFonts w:ascii="宋体" w:hAnsi="宋体"/>
          <w:color w:val="000000"/>
          <w:kern w:val="0"/>
          <w:szCs w:val="21"/>
        </w:rPr>
        <w:t>A</w:t>
      </w:r>
      <w:r>
        <w:rPr>
          <w:rFonts w:ascii="宋体" w:hAnsi="宋体" w:hint="eastAsia"/>
          <w:color w:val="000000"/>
          <w:kern w:val="0"/>
          <w:szCs w:val="21"/>
        </w:rPr>
        <w:t>260/</w:t>
      </w:r>
      <w:r>
        <w:rPr>
          <w:rFonts w:ascii="宋体" w:hAnsi="宋体"/>
          <w:color w:val="000000"/>
          <w:kern w:val="0"/>
          <w:szCs w:val="21"/>
        </w:rPr>
        <w:t>A</w:t>
      </w:r>
      <w:r>
        <w:rPr>
          <w:rFonts w:ascii="宋体" w:hAnsi="宋体" w:hint="eastAsia"/>
          <w:color w:val="000000"/>
          <w:kern w:val="0"/>
          <w:szCs w:val="21"/>
        </w:rPr>
        <w:t>280</w:t>
      </w:r>
      <w:r>
        <w:rPr>
          <w:rFonts w:ascii="宋体" w:hAnsi="宋体" w:hint="eastAsia"/>
          <w:color w:val="000000"/>
          <w:kern w:val="0"/>
          <w:szCs w:val="21"/>
        </w:rPr>
        <w:t>值应控制在</w:t>
      </w:r>
      <w:r>
        <w:rPr>
          <w:rFonts w:ascii="宋体" w:hAnsi="宋体" w:hint="eastAsia"/>
          <w:color w:val="000000"/>
          <w:kern w:val="0"/>
          <w:szCs w:val="21"/>
        </w:rPr>
        <w:t>1.8</w:t>
      </w:r>
      <w:r>
        <w:rPr>
          <w:rFonts w:ascii="宋体" w:hAnsi="宋体" w:hint="eastAsia"/>
          <w:color w:val="000000"/>
          <w:kern w:val="0"/>
          <w:szCs w:val="21"/>
        </w:rPr>
        <w:t>～</w:t>
      </w:r>
      <w:r>
        <w:rPr>
          <w:rFonts w:ascii="宋体" w:hAnsi="宋体" w:hint="eastAsia"/>
          <w:color w:val="000000"/>
          <w:kern w:val="0"/>
          <w:szCs w:val="21"/>
        </w:rPr>
        <w:t>2.0</w:t>
      </w:r>
      <w:r>
        <w:rPr>
          <w:rFonts w:ascii="宋体" w:hAnsi="宋体" w:hint="eastAsia"/>
          <w:color w:val="000000"/>
          <w:kern w:val="0"/>
          <w:szCs w:val="21"/>
        </w:rPr>
        <w:t>之间。虽然近些年来质粒大量提取试剂盒层出不穷，但大多费用较高，所以目前大多实验室仍以传统的手提方法为主，其中以萨姆布鲁克</w:t>
      </w:r>
      <w:commentRangeStart w:id="14"/>
      <w:r>
        <w:rPr>
          <w:rFonts w:ascii="宋体" w:hAnsi="宋体" w:hint="eastAsia"/>
          <w:color w:val="000000"/>
          <w:kern w:val="0"/>
          <w:szCs w:val="21"/>
          <w:vertAlign w:val="superscript"/>
        </w:rPr>
        <w:t>[1-2]</w:t>
      </w:r>
      <w:commentRangeEnd w:id="14"/>
      <w:r>
        <w:rPr>
          <w:rStyle w:val="a9"/>
        </w:rPr>
        <w:commentReference w:id="14"/>
      </w:r>
      <w:r>
        <w:rPr>
          <w:rFonts w:ascii="宋体" w:hAnsi="宋体" w:hint="eastAsia"/>
          <w:color w:val="000000"/>
          <w:kern w:val="0"/>
          <w:szCs w:val="21"/>
        </w:rPr>
        <w:t>提出的经典碱裂解法应用的最为广泛。但此方法却仍存在诸多弊端，例如操作复杂、耗时、所得质粒纯度低等，尤其是多次使用有机溶剂容易造成质粒</w:t>
      </w:r>
      <w:r>
        <w:rPr>
          <w:rFonts w:ascii="宋体" w:hAnsi="宋体"/>
          <w:color w:val="000000"/>
          <w:kern w:val="0"/>
          <w:szCs w:val="21"/>
        </w:rPr>
        <w:t>DNA</w:t>
      </w:r>
      <w:r>
        <w:rPr>
          <w:rFonts w:ascii="宋体" w:hAnsi="宋体" w:hint="eastAsia"/>
          <w:color w:val="000000"/>
          <w:kern w:val="0"/>
          <w:szCs w:val="21"/>
        </w:rPr>
        <w:t>的污染，且易对实验人员构成危害，实验废液也会造成不同程度的环境污染</w:t>
      </w:r>
      <w:r>
        <w:rPr>
          <w:rFonts w:ascii="宋体" w:hAnsi="宋体" w:hint="eastAsia"/>
          <w:color w:val="000000"/>
          <w:kern w:val="0"/>
          <w:szCs w:val="21"/>
          <w:vertAlign w:val="superscript"/>
        </w:rPr>
        <w:t>[2]</w:t>
      </w:r>
      <w:r>
        <w:rPr>
          <w:rFonts w:ascii="宋体" w:hAnsi="宋体" w:hint="eastAsia"/>
          <w:color w:val="000000"/>
          <w:kern w:val="0"/>
          <w:szCs w:val="21"/>
        </w:rPr>
        <w:t>。因此本实验室在经典的碱裂解法基础上，采用物理方法替代化学方法去除蛋白质，从而避免了酚、氯仿等有机溶剂对实验者的危害和对环境的污染，并且</w:t>
      </w:r>
      <w:r>
        <w:rPr>
          <w:rFonts w:ascii="宋体" w:hAnsi="宋体" w:hint="eastAsia"/>
          <w:color w:val="000000"/>
          <w:kern w:val="0"/>
          <w:szCs w:val="21"/>
        </w:rPr>
        <w:t>对改良前后的碱裂解法及试剂盒法所制备的质粒</w:t>
      </w:r>
      <w:r>
        <w:rPr>
          <w:rFonts w:ascii="宋体" w:hAnsi="宋体"/>
          <w:color w:val="000000"/>
          <w:kern w:val="0"/>
          <w:szCs w:val="21"/>
        </w:rPr>
        <w:t>DNA</w:t>
      </w:r>
      <w:r>
        <w:rPr>
          <w:rFonts w:ascii="宋体" w:hAnsi="宋体" w:hint="eastAsia"/>
          <w:color w:val="000000"/>
          <w:kern w:val="0"/>
          <w:szCs w:val="21"/>
        </w:rPr>
        <w:t>的效果进行比较。</w:t>
      </w:r>
    </w:p>
    <w:p w14:paraId="0BD5DB11" w14:textId="77777777" w:rsidR="00890B59" w:rsidRDefault="00890B59">
      <w:pPr>
        <w:ind w:firstLineChars="200" w:firstLine="420"/>
        <w:rPr>
          <w:rFonts w:ascii="宋体" w:hAnsi="宋体"/>
          <w:color w:val="000000"/>
          <w:kern w:val="0"/>
          <w:szCs w:val="21"/>
        </w:rPr>
      </w:pPr>
    </w:p>
    <w:p w14:paraId="2641D65F" w14:textId="77777777" w:rsidR="00890B59" w:rsidRDefault="00F86C5B">
      <w:pPr>
        <w:spacing w:line="360" w:lineRule="auto"/>
        <w:rPr>
          <w:rFonts w:ascii="黑体" w:eastAsia="黑体"/>
          <w:color w:val="000000"/>
          <w:kern w:val="0"/>
          <w:sz w:val="24"/>
        </w:rPr>
      </w:pPr>
      <w:commentRangeStart w:id="15"/>
      <w:r>
        <w:rPr>
          <w:rFonts w:ascii="黑体" w:eastAsia="黑体" w:hint="eastAsia"/>
          <w:color w:val="000000"/>
          <w:kern w:val="0"/>
          <w:sz w:val="24"/>
        </w:rPr>
        <w:t xml:space="preserve">1 </w:t>
      </w:r>
      <w:commentRangeEnd w:id="15"/>
      <w:r>
        <w:rPr>
          <w:rStyle w:val="a9"/>
        </w:rPr>
        <w:commentReference w:id="15"/>
      </w:r>
      <w:r>
        <w:rPr>
          <w:rFonts w:ascii="黑体" w:eastAsia="黑体" w:hint="eastAsia"/>
          <w:color w:val="000000"/>
          <w:kern w:val="0"/>
          <w:sz w:val="24"/>
        </w:rPr>
        <w:t xml:space="preserve">  </w:t>
      </w:r>
      <w:r>
        <w:rPr>
          <w:rFonts w:ascii="黑体" w:eastAsia="黑体" w:hint="eastAsia"/>
          <w:color w:val="000000"/>
          <w:kern w:val="0"/>
          <w:sz w:val="24"/>
        </w:rPr>
        <w:t>材料和方法</w:t>
      </w:r>
    </w:p>
    <w:p w14:paraId="44FEB3BC" w14:textId="77777777" w:rsidR="00890B59" w:rsidRDefault="00F86C5B">
      <w:pPr>
        <w:spacing w:line="360" w:lineRule="auto"/>
        <w:rPr>
          <w:rFonts w:ascii="黑体" w:eastAsia="黑体"/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Cs w:val="21"/>
        </w:rPr>
        <w:t xml:space="preserve">1.1  </w:t>
      </w:r>
      <w:r>
        <w:rPr>
          <w:rFonts w:ascii="黑体" w:eastAsia="黑体" w:hint="eastAsia"/>
          <w:color w:val="000000"/>
          <w:kern w:val="0"/>
          <w:szCs w:val="21"/>
        </w:rPr>
        <w:t>菌株</w:t>
      </w:r>
    </w:p>
    <w:p w14:paraId="7A4201BE" w14:textId="77777777" w:rsidR="00890B59" w:rsidRDefault="00F86C5B">
      <w:pPr>
        <w:spacing w:line="360" w:lineRule="auto"/>
        <w:ind w:firstLineChars="250" w:firstLine="525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大肠杆菌</w:t>
      </w:r>
      <w:r>
        <w:rPr>
          <w:color w:val="000000"/>
          <w:kern w:val="0"/>
          <w:szCs w:val="21"/>
        </w:rPr>
        <w:t>DH5α</w:t>
      </w:r>
    </w:p>
    <w:p w14:paraId="5149DD0B" w14:textId="77777777" w:rsidR="00890B59" w:rsidRDefault="00F86C5B">
      <w:pPr>
        <w:spacing w:line="360" w:lineRule="auto"/>
        <w:rPr>
          <w:rFonts w:ascii="黑体" w:eastAsia="黑体" w:hAnsi="宋体"/>
          <w:color w:val="000000"/>
          <w:kern w:val="0"/>
          <w:szCs w:val="21"/>
        </w:rPr>
      </w:pPr>
      <w:r>
        <w:rPr>
          <w:rFonts w:ascii="黑体" w:eastAsia="黑体" w:hAnsi="宋体" w:hint="eastAsia"/>
          <w:color w:val="000000"/>
          <w:kern w:val="0"/>
          <w:szCs w:val="21"/>
        </w:rPr>
        <w:t xml:space="preserve">1.2  </w:t>
      </w:r>
      <w:r>
        <w:rPr>
          <w:rFonts w:ascii="黑体" w:eastAsia="黑体" w:hAnsi="宋体" w:hint="eastAsia"/>
          <w:color w:val="000000"/>
          <w:kern w:val="0"/>
          <w:szCs w:val="21"/>
        </w:rPr>
        <w:t>主要试剂仪器</w:t>
      </w:r>
    </w:p>
    <w:p w14:paraId="19B1D520" w14:textId="77777777" w:rsidR="00890B59" w:rsidRDefault="00F86C5B">
      <w:pPr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主要试剂</w:t>
      </w:r>
      <w:r>
        <w:rPr>
          <w:rFonts w:ascii="宋体" w:hAnsi="宋体"/>
          <w:color w:val="000000"/>
          <w:kern w:val="0"/>
          <w:szCs w:val="21"/>
        </w:rPr>
        <w:t>:</w:t>
      </w:r>
      <w:r>
        <w:rPr>
          <w:rFonts w:ascii="宋体" w:hAnsi="宋体"/>
          <w:color w:val="000000"/>
          <w:kern w:val="0"/>
          <w:szCs w:val="21"/>
        </w:rPr>
        <w:t>溶液</w:t>
      </w:r>
      <w:r>
        <w:rPr>
          <w:rFonts w:ascii="宋体" w:hAnsi="宋体"/>
          <w:color w:val="000000"/>
          <w:kern w:val="0"/>
          <w:szCs w:val="21"/>
        </w:rPr>
        <w:t>Ⅰ</w:t>
      </w:r>
      <w:r>
        <w:rPr>
          <w:rFonts w:ascii="宋体" w:hAnsi="宋体"/>
          <w:color w:val="000000"/>
          <w:kern w:val="0"/>
          <w:szCs w:val="21"/>
        </w:rPr>
        <w:t>：</w:t>
      </w:r>
      <w:r>
        <w:rPr>
          <w:rFonts w:ascii="宋体" w:hAnsi="宋体"/>
          <w:color w:val="000000"/>
          <w:kern w:val="0"/>
          <w:szCs w:val="21"/>
        </w:rPr>
        <w:t>10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mmol</w:t>
      </w:r>
      <w:r>
        <w:rPr>
          <w:rFonts w:ascii="宋体" w:hAnsi="宋体" w:hint="eastAsia"/>
          <w:color w:val="000000"/>
          <w:kern w:val="0"/>
          <w:szCs w:val="21"/>
        </w:rPr>
        <w:t>·</w:t>
      </w:r>
      <w:r>
        <w:rPr>
          <w:rFonts w:ascii="宋体" w:hAnsi="宋体"/>
          <w:color w:val="000000"/>
          <w:kern w:val="0"/>
          <w:szCs w:val="21"/>
        </w:rPr>
        <w:t>L</w:t>
      </w:r>
      <w:r>
        <w:rPr>
          <w:rFonts w:ascii="宋体" w:hAnsi="宋体" w:hint="eastAsia"/>
          <w:color w:val="000000"/>
          <w:kern w:val="0"/>
          <w:szCs w:val="21"/>
          <w:vertAlign w:val="superscript"/>
        </w:rPr>
        <w:t>-1</w:t>
      </w:r>
      <w:r>
        <w:rPr>
          <w:rFonts w:ascii="宋体" w:hAnsi="宋体"/>
          <w:color w:val="000000"/>
          <w:kern w:val="0"/>
          <w:szCs w:val="21"/>
        </w:rPr>
        <w:t xml:space="preserve"> Tris-HCl,pH7.5,50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mmol</w:t>
      </w:r>
      <w:r>
        <w:rPr>
          <w:rFonts w:ascii="宋体" w:hAnsi="宋体" w:hint="eastAsia"/>
          <w:color w:val="000000"/>
          <w:kern w:val="0"/>
          <w:szCs w:val="21"/>
        </w:rPr>
        <w:t>·</w:t>
      </w:r>
      <w:r>
        <w:rPr>
          <w:rFonts w:ascii="宋体" w:hAnsi="宋体"/>
          <w:color w:val="000000"/>
          <w:kern w:val="0"/>
          <w:szCs w:val="21"/>
        </w:rPr>
        <w:t>L</w:t>
      </w:r>
      <w:r>
        <w:rPr>
          <w:rFonts w:ascii="宋体" w:hAnsi="宋体" w:hint="eastAsia"/>
          <w:color w:val="000000"/>
          <w:kern w:val="0"/>
          <w:szCs w:val="21"/>
          <w:vertAlign w:val="superscript"/>
        </w:rPr>
        <w:t>-1</w:t>
      </w:r>
      <w:r>
        <w:rPr>
          <w:rFonts w:ascii="宋体" w:hAnsi="宋体"/>
          <w:color w:val="000000"/>
          <w:kern w:val="0"/>
          <w:szCs w:val="21"/>
        </w:rPr>
        <w:t xml:space="preserve"> EDTA, pH8.0</w:t>
      </w:r>
      <w:r>
        <w:rPr>
          <w:rFonts w:ascii="宋体" w:hAnsi="宋体" w:hint="eastAsia"/>
          <w:color w:val="000000"/>
          <w:kern w:val="0"/>
          <w:szCs w:val="21"/>
        </w:rPr>
        <w:t>；</w:t>
      </w:r>
      <w:r>
        <w:rPr>
          <w:rFonts w:ascii="宋体" w:hAnsi="宋体"/>
          <w:color w:val="000000"/>
          <w:kern w:val="0"/>
          <w:szCs w:val="21"/>
        </w:rPr>
        <w:t>灭菌后</w:t>
      </w:r>
      <w:r>
        <w:rPr>
          <w:rFonts w:ascii="宋体" w:hAnsi="宋体"/>
          <w:color w:val="000000"/>
          <w:kern w:val="0"/>
          <w:szCs w:val="21"/>
        </w:rPr>
        <w:t>,4℃</w:t>
      </w:r>
      <w:r>
        <w:rPr>
          <w:rFonts w:ascii="宋体" w:hAnsi="宋体"/>
          <w:color w:val="000000"/>
          <w:kern w:val="0"/>
          <w:szCs w:val="21"/>
        </w:rPr>
        <w:t>保存。溶液</w:t>
      </w:r>
      <w:r>
        <w:rPr>
          <w:rFonts w:ascii="宋体" w:hAnsi="宋体"/>
          <w:color w:val="000000"/>
          <w:kern w:val="0"/>
          <w:szCs w:val="21"/>
        </w:rPr>
        <w:t>Ⅱ:1%SDS</w:t>
      </w:r>
      <w:r>
        <w:rPr>
          <w:rFonts w:ascii="宋体" w:hAnsi="宋体"/>
          <w:color w:val="000000"/>
          <w:kern w:val="0"/>
          <w:szCs w:val="21"/>
        </w:rPr>
        <w:t>，</w:t>
      </w:r>
      <w:r>
        <w:rPr>
          <w:rFonts w:ascii="宋体" w:hAnsi="宋体"/>
          <w:color w:val="000000"/>
          <w:kern w:val="0"/>
          <w:szCs w:val="21"/>
        </w:rPr>
        <w:t>0.2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mol</w:t>
      </w:r>
      <w:r>
        <w:rPr>
          <w:rFonts w:ascii="宋体" w:hAnsi="宋体" w:hint="eastAsia"/>
          <w:color w:val="000000"/>
          <w:kern w:val="0"/>
          <w:szCs w:val="21"/>
        </w:rPr>
        <w:t>·</w:t>
      </w:r>
      <w:r>
        <w:rPr>
          <w:rFonts w:ascii="宋体" w:hAnsi="宋体"/>
          <w:color w:val="000000"/>
          <w:kern w:val="0"/>
          <w:szCs w:val="21"/>
        </w:rPr>
        <w:t>L</w:t>
      </w:r>
      <w:r>
        <w:rPr>
          <w:rFonts w:ascii="宋体" w:hAnsi="宋体" w:hint="eastAsia"/>
          <w:color w:val="000000"/>
          <w:kern w:val="0"/>
          <w:szCs w:val="21"/>
          <w:vertAlign w:val="superscript"/>
        </w:rPr>
        <w:t>-1</w:t>
      </w:r>
      <w:r>
        <w:rPr>
          <w:rFonts w:ascii="宋体" w:hAnsi="宋体"/>
          <w:color w:val="000000"/>
          <w:kern w:val="0"/>
          <w:szCs w:val="21"/>
        </w:rPr>
        <w:t xml:space="preserve"> NaOH</w:t>
      </w:r>
      <w:r>
        <w:rPr>
          <w:rFonts w:ascii="宋体" w:hAnsi="宋体" w:hint="eastAsia"/>
          <w:color w:val="000000"/>
          <w:kern w:val="0"/>
          <w:szCs w:val="21"/>
        </w:rPr>
        <w:t>；</w:t>
      </w:r>
      <w:r>
        <w:rPr>
          <w:rFonts w:ascii="宋体" w:hAnsi="宋体"/>
          <w:color w:val="000000"/>
          <w:kern w:val="0"/>
          <w:szCs w:val="21"/>
        </w:rPr>
        <w:t>现配现用，</w:t>
      </w:r>
      <w:r>
        <w:rPr>
          <w:rFonts w:ascii="宋体" w:hAnsi="宋体"/>
          <w:color w:val="000000"/>
          <w:kern w:val="0"/>
          <w:szCs w:val="21"/>
        </w:rPr>
        <w:t>2%SDS</w:t>
      </w:r>
      <w:r>
        <w:rPr>
          <w:rFonts w:ascii="宋体" w:hAnsi="宋体"/>
          <w:color w:val="000000"/>
          <w:kern w:val="0"/>
          <w:szCs w:val="21"/>
        </w:rPr>
        <w:t>，</w:t>
      </w:r>
      <w:r>
        <w:rPr>
          <w:rFonts w:ascii="宋体" w:hAnsi="宋体"/>
          <w:color w:val="000000"/>
          <w:kern w:val="0"/>
          <w:szCs w:val="21"/>
        </w:rPr>
        <w:t>0.4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mol</w:t>
      </w:r>
      <w:r>
        <w:rPr>
          <w:rFonts w:ascii="宋体" w:hAnsi="宋体" w:hint="eastAsia"/>
          <w:color w:val="000000"/>
          <w:kern w:val="0"/>
          <w:szCs w:val="21"/>
        </w:rPr>
        <w:t>·</w:t>
      </w:r>
      <w:r>
        <w:rPr>
          <w:rFonts w:ascii="宋体" w:hAnsi="宋体"/>
          <w:color w:val="000000"/>
          <w:kern w:val="0"/>
          <w:szCs w:val="21"/>
        </w:rPr>
        <w:t>L</w:t>
      </w:r>
      <w:r>
        <w:rPr>
          <w:rFonts w:ascii="宋体" w:hAnsi="宋体" w:hint="eastAsia"/>
          <w:color w:val="000000"/>
          <w:kern w:val="0"/>
          <w:szCs w:val="21"/>
          <w:vertAlign w:val="superscript"/>
        </w:rPr>
        <w:t>-1</w:t>
      </w:r>
      <w:r>
        <w:rPr>
          <w:rFonts w:ascii="宋体" w:hAnsi="宋体"/>
          <w:color w:val="000000"/>
          <w:kern w:val="0"/>
          <w:szCs w:val="21"/>
        </w:rPr>
        <w:t xml:space="preserve"> NaOH</w:t>
      </w:r>
      <w:r>
        <w:rPr>
          <w:rFonts w:ascii="宋体" w:hAnsi="宋体"/>
          <w:color w:val="000000"/>
          <w:kern w:val="0"/>
          <w:szCs w:val="21"/>
        </w:rPr>
        <w:t>母液等体积混均即可。溶液</w:t>
      </w:r>
      <w:r>
        <w:rPr>
          <w:rFonts w:ascii="宋体" w:hAnsi="宋体"/>
          <w:color w:val="000000"/>
          <w:kern w:val="0"/>
          <w:szCs w:val="21"/>
        </w:rPr>
        <w:t>Ⅲ 1.32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mol</w:t>
      </w:r>
      <w:r>
        <w:rPr>
          <w:rFonts w:ascii="宋体" w:hAnsi="宋体" w:hint="eastAsia"/>
          <w:color w:val="000000"/>
          <w:kern w:val="0"/>
          <w:szCs w:val="21"/>
        </w:rPr>
        <w:t>·</w:t>
      </w:r>
      <w:r>
        <w:rPr>
          <w:rFonts w:ascii="宋体" w:hAnsi="宋体"/>
          <w:color w:val="000000"/>
          <w:kern w:val="0"/>
          <w:szCs w:val="21"/>
        </w:rPr>
        <w:t>L</w:t>
      </w:r>
      <w:r>
        <w:rPr>
          <w:rFonts w:ascii="宋体" w:hAnsi="宋体" w:hint="eastAsia"/>
          <w:color w:val="000000"/>
          <w:kern w:val="0"/>
          <w:szCs w:val="21"/>
          <w:vertAlign w:val="superscript"/>
        </w:rPr>
        <w:t>-1</w:t>
      </w:r>
      <w:r>
        <w:rPr>
          <w:rFonts w:ascii="宋体" w:hAnsi="宋体"/>
          <w:color w:val="000000"/>
          <w:kern w:val="0"/>
          <w:szCs w:val="21"/>
        </w:rPr>
        <w:t>醋酸钾，</w:t>
      </w:r>
      <w:r>
        <w:rPr>
          <w:rFonts w:ascii="宋体" w:hAnsi="宋体"/>
          <w:color w:val="000000"/>
          <w:kern w:val="0"/>
          <w:szCs w:val="21"/>
        </w:rPr>
        <w:t xml:space="preserve">pH </w:t>
      </w:r>
      <w:r>
        <w:rPr>
          <w:rFonts w:ascii="宋体" w:hAnsi="宋体"/>
          <w:color w:val="000000"/>
          <w:kern w:val="0"/>
          <w:szCs w:val="21"/>
        </w:rPr>
        <w:t>4.8,</w:t>
      </w:r>
      <w:r>
        <w:rPr>
          <w:rFonts w:ascii="宋体" w:hAnsi="宋体"/>
          <w:color w:val="000000"/>
          <w:kern w:val="0"/>
          <w:szCs w:val="21"/>
        </w:rPr>
        <w:t>用醋酸调节</w:t>
      </w:r>
      <w:r>
        <w:rPr>
          <w:rFonts w:ascii="宋体" w:hAnsi="宋体"/>
          <w:color w:val="000000"/>
          <w:kern w:val="0"/>
          <w:szCs w:val="21"/>
        </w:rPr>
        <w:t>pH</w:t>
      </w:r>
      <w:r>
        <w:rPr>
          <w:rFonts w:ascii="宋体" w:hAnsi="宋体"/>
          <w:color w:val="000000"/>
          <w:kern w:val="0"/>
          <w:szCs w:val="21"/>
        </w:rPr>
        <w:t>值。灭菌后，</w:t>
      </w:r>
      <w:r>
        <w:rPr>
          <w:rFonts w:ascii="宋体" w:hAnsi="宋体"/>
          <w:color w:val="000000"/>
          <w:kern w:val="0"/>
          <w:szCs w:val="21"/>
        </w:rPr>
        <w:t>4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  <w:highlight w:val="yellow"/>
        </w:rPr>
        <w:t>℃</w:t>
      </w:r>
      <w:r>
        <w:rPr>
          <w:rFonts w:ascii="宋体" w:hAnsi="宋体"/>
          <w:color w:val="000000"/>
          <w:kern w:val="0"/>
          <w:szCs w:val="21"/>
        </w:rPr>
        <w:t>保存。</w:t>
      </w:r>
      <w:r>
        <w:rPr>
          <w:rFonts w:ascii="宋体" w:hAnsi="宋体"/>
          <w:color w:val="000000"/>
          <w:kern w:val="0"/>
          <w:szCs w:val="21"/>
        </w:rPr>
        <w:t xml:space="preserve"> STE</w:t>
      </w:r>
      <w:r>
        <w:rPr>
          <w:rFonts w:ascii="宋体" w:hAnsi="宋体"/>
          <w:color w:val="000000"/>
          <w:kern w:val="0"/>
          <w:szCs w:val="21"/>
        </w:rPr>
        <w:t>溶液。含</w:t>
      </w:r>
      <w:r>
        <w:rPr>
          <w:rFonts w:ascii="宋体" w:hAnsi="宋体"/>
          <w:color w:val="000000"/>
          <w:kern w:val="0"/>
          <w:szCs w:val="21"/>
        </w:rPr>
        <w:t>RNaseA 20</w:t>
      </w:r>
      <w:commentRangeStart w:id="16"/>
      <w:r>
        <w:rPr>
          <w:rFonts w:ascii="宋体" w:hAnsi="宋体"/>
          <w:color w:val="000000"/>
          <w:kern w:val="0"/>
          <w:szCs w:val="21"/>
        </w:rPr>
        <w:t>μg</w:t>
      </w:r>
      <w:r>
        <w:rPr>
          <w:rFonts w:ascii="宋体" w:hAnsi="宋体" w:hint="eastAsia"/>
          <w:color w:val="000000"/>
          <w:kern w:val="0"/>
          <w:szCs w:val="21"/>
        </w:rPr>
        <w:t>·</w:t>
      </w:r>
      <w:r>
        <w:rPr>
          <w:rFonts w:ascii="宋体" w:hAnsi="宋体"/>
          <w:color w:val="000000"/>
          <w:kern w:val="0"/>
          <w:szCs w:val="21"/>
        </w:rPr>
        <w:t>mL</w:t>
      </w:r>
      <w:r>
        <w:rPr>
          <w:rFonts w:ascii="宋体" w:hAnsi="宋体" w:hint="eastAsia"/>
          <w:color w:val="000000"/>
          <w:kern w:val="0"/>
          <w:szCs w:val="21"/>
          <w:vertAlign w:val="superscript"/>
        </w:rPr>
        <w:t>-1</w:t>
      </w:r>
      <w:commentRangeEnd w:id="16"/>
      <w:r>
        <w:rPr>
          <w:rStyle w:val="a9"/>
        </w:rPr>
        <w:commentReference w:id="16"/>
      </w:r>
      <w:r>
        <w:rPr>
          <w:rFonts w:ascii="宋体" w:hAnsi="宋体"/>
          <w:color w:val="000000"/>
          <w:kern w:val="0"/>
          <w:szCs w:val="21"/>
        </w:rPr>
        <w:t>的</w:t>
      </w:r>
      <w:r>
        <w:rPr>
          <w:rFonts w:ascii="宋体" w:hAnsi="宋体"/>
          <w:color w:val="000000"/>
          <w:kern w:val="0"/>
          <w:szCs w:val="21"/>
        </w:rPr>
        <w:t xml:space="preserve"> TE</w:t>
      </w:r>
      <w:r>
        <w:rPr>
          <w:rFonts w:ascii="宋体" w:hAnsi="宋体"/>
          <w:color w:val="000000"/>
          <w:kern w:val="0"/>
          <w:szCs w:val="21"/>
        </w:rPr>
        <w:t>溶液。琼脂糖。质粒大量提取试剂盒。</w:t>
      </w:r>
    </w:p>
    <w:p w14:paraId="6E7710F7" w14:textId="77777777" w:rsidR="00890B59" w:rsidRDefault="00F86C5B">
      <w:pPr>
        <w:spacing w:line="360" w:lineRule="auto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主要仪器</w:t>
      </w:r>
      <w:r>
        <w:rPr>
          <w:rFonts w:ascii="宋体" w:hAnsi="宋体" w:hint="eastAsia"/>
          <w:color w:val="000000"/>
          <w:kern w:val="0"/>
          <w:szCs w:val="21"/>
        </w:rPr>
        <w:t>：</w:t>
      </w:r>
      <w:r>
        <w:rPr>
          <w:rFonts w:ascii="宋体" w:hAnsi="宋体"/>
          <w:color w:val="000000"/>
          <w:kern w:val="0"/>
          <w:szCs w:val="21"/>
        </w:rPr>
        <w:t>0.2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  <w:highlight w:val="yellow"/>
        </w:rPr>
        <w:t>μm</w:t>
      </w:r>
      <w:r>
        <w:rPr>
          <w:rFonts w:ascii="宋体" w:hAnsi="宋体"/>
          <w:color w:val="000000"/>
          <w:kern w:val="0"/>
          <w:szCs w:val="21"/>
        </w:rPr>
        <w:t>滤膜，电泳仪</w:t>
      </w:r>
      <w:r>
        <w:rPr>
          <w:rFonts w:ascii="宋体" w:hAnsi="宋体"/>
          <w:color w:val="000000"/>
          <w:kern w:val="0"/>
          <w:szCs w:val="21"/>
        </w:rPr>
        <w:t>DYY–8B</w:t>
      </w:r>
      <w:r>
        <w:rPr>
          <w:rFonts w:ascii="宋体" w:hAnsi="宋体"/>
          <w:color w:val="000000"/>
          <w:kern w:val="0"/>
          <w:szCs w:val="21"/>
        </w:rPr>
        <w:t>型稳压稳流电泳仪</w:t>
      </w:r>
      <w:r>
        <w:rPr>
          <w:rFonts w:ascii="宋体" w:hAnsi="宋体"/>
          <w:color w:val="000000"/>
          <w:kern w:val="0"/>
          <w:szCs w:val="21"/>
        </w:rPr>
        <w:t xml:space="preserve">, </w:t>
      </w:r>
      <w:r>
        <w:rPr>
          <w:rFonts w:ascii="宋体" w:hAnsi="宋体"/>
          <w:color w:val="000000"/>
          <w:kern w:val="0"/>
          <w:szCs w:val="21"/>
        </w:rPr>
        <w:t>核酸蛋白定量仪，</w:t>
      </w:r>
      <w:r>
        <w:rPr>
          <w:rFonts w:ascii="宋体" w:hAnsi="宋体"/>
          <w:color w:val="000000"/>
          <w:kern w:val="0"/>
          <w:szCs w:val="21"/>
        </w:rPr>
        <w:t xml:space="preserve"> Gel Doc 2000</w:t>
      </w:r>
      <w:r>
        <w:rPr>
          <w:rFonts w:ascii="宋体" w:hAnsi="宋体"/>
          <w:color w:val="000000"/>
          <w:kern w:val="0"/>
          <w:szCs w:val="21"/>
        </w:rPr>
        <w:t>紫外凝胶成像仪系统</w:t>
      </w:r>
      <w:r>
        <w:rPr>
          <w:rFonts w:ascii="宋体" w:hAnsi="宋体"/>
          <w:color w:val="000000"/>
          <w:kern w:val="0"/>
          <w:szCs w:val="21"/>
        </w:rPr>
        <w:t>,DK-S12</w:t>
      </w:r>
      <w:r>
        <w:rPr>
          <w:rFonts w:ascii="宋体" w:hAnsi="宋体"/>
          <w:color w:val="000000"/>
          <w:kern w:val="0"/>
          <w:szCs w:val="21"/>
        </w:rPr>
        <w:t>电热恒温水浴锅</w:t>
      </w:r>
      <w:r>
        <w:rPr>
          <w:rFonts w:ascii="宋体" w:hAnsi="宋体" w:hint="eastAsia"/>
          <w:color w:val="000000"/>
          <w:kern w:val="0"/>
          <w:szCs w:val="21"/>
        </w:rPr>
        <w:t>。</w:t>
      </w:r>
    </w:p>
    <w:p w14:paraId="68D2B908" w14:textId="77777777" w:rsidR="00890B59" w:rsidRDefault="00F86C5B">
      <w:pPr>
        <w:spacing w:line="360" w:lineRule="auto"/>
        <w:rPr>
          <w:rFonts w:ascii="黑体" w:eastAsia="黑体"/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Cs w:val="21"/>
        </w:rPr>
        <w:t>1.3</w:t>
      </w:r>
      <w:r>
        <w:rPr>
          <w:rFonts w:ascii="黑体" w:eastAsia="黑体" w:hint="eastAsia"/>
          <w:color w:val="000000"/>
          <w:kern w:val="0"/>
          <w:szCs w:val="21"/>
        </w:rPr>
        <w:tab/>
        <w:t xml:space="preserve">  </w:t>
      </w:r>
      <w:r>
        <w:rPr>
          <w:rFonts w:ascii="黑体" w:eastAsia="黑体" w:hint="eastAsia"/>
          <w:color w:val="000000"/>
          <w:kern w:val="0"/>
          <w:szCs w:val="21"/>
        </w:rPr>
        <w:t>实验方法</w:t>
      </w:r>
    </w:p>
    <w:p w14:paraId="771157EC" w14:textId="77777777" w:rsidR="00890B59" w:rsidRDefault="00F86C5B">
      <w:pPr>
        <w:spacing w:line="360" w:lineRule="auto"/>
        <w:rPr>
          <w:rFonts w:ascii="楷体_GB2312" w:eastAsia="楷体_GB2312" w:hAnsi="楷体"/>
          <w:color w:val="000000"/>
          <w:kern w:val="0"/>
          <w:szCs w:val="21"/>
        </w:rPr>
      </w:pPr>
      <w:r>
        <w:rPr>
          <w:rFonts w:ascii="楷体_GB2312" w:eastAsia="楷体_GB2312" w:hAnsi="楷体" w:hint="eastAsia"/>
          <w:color w:val="000000"/>
          <w:kern w:val="0"/>
          <w:szCs w:val="21"/>
        </w:rPr>
        <w:t>1.3.1</w:t>
      </w:r>
      <w:r>
        <w:rPr>
          <w:rFonts w:ascii="楷体_GB2312" w:eastAsia="楷体_GB2312" w:hAnsi="楷体" w:hint="eastAsia"/>
          <w:color w:val="000000"/>
          <w:kern w:val="0"/>
          <w:szCs w:val="21"/>
        </w:rPr>
        <w:t>质粒</w:t>
      </w:r>
      <w:r>
        <w:rPr>
          <w:rFonts w:ascii="楷体_GB2312" w:eastAsia="楷体_GB2312" w:hint="eastAsia"/>
          <w:color w:val="000000"/>
          <w:kern w:val="0"/>
          <w:szCs w:val="21"/>
        </w:rPr>
        <w:t>DNA</w:t>
      </w:r>
      <w:r>
        <w:rPr>
          <w:rFonts w:ascii="楷体_GB2312" w:eastAsia="楷体_GB2312" w:hAnsi="楷体" w:hint="eastAsia"/>
          <w:color w:val="000000"/>
          <w:kern w:val="0"/>
          <w:szCs w:val="21"/>
        </w:rPr>
        <w:t>的提取与纯化</w:t>
      </w:r>
    </w:p>
    <w:p w14:paraId="6F66E7C7" w14:textId="77777777" w:rsidR="00890B59" w:rsidRDefault="00F86C5B">
      <w:pPr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大提试剂盒法</w:t>
      </w:r>
      <w:r>
        <w:rPr>
          <w:rFonts w:ascii="宋体" w:hAnsi="宋体"/>
          <w:color w:val="000000"/>
          <w:kern w:val="0"/>
          <w:szCs w:val="21"/>
        </w:rPr>
        <w:t>:</w:t>
      </w:r>
      <w:r>
        <w:rPr>
          <w:rFonts w:ascii="宋体" w:hAnsi="宋体"/>
          <w:color w:val="000000"/>
          <w:kern w:val="0"/>
          <w:szCs w:val="21"/>
        </w:rPr>
        <w:t>依照试剂盒说明书的步骤提取质粒</w:t>
      </w:r>
      <w:r>
        <w:rPr>
          <w:rFonts w:ascii="宋体" w:hAnsi="宋体"/>
          <w:color w:val="000000"/>
          <w:kern w:val="0"/>
          <w:szCs w:val="21"/>
        </w:rPr>
        <w:t>DNA</w:t>
      </w:r>
      <w:r>
        <w:rPr>
          <w:rFonts w:ascii="宋体" w:hAnsi="宋体"/>
          <w:color w:val="000000"/>
          <w:kern w:val="0"/>
          <w:szCs w:val="21"/>
        </w:rPr>
        <w:t>。</w:t>
      </w:r>
    </w:p>
    <w:p w14:paraId="59D69EA0" w14:textId="77777777" w:rsidR="00890B59" w:rsidRDefault="00F86C5B">
      <w:pPr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经典碱裂解法</w:t>
      </w:r>
      <w:r>
        <w:rPr>
          <w:rFonts w:ascii="宋体" w:hAnsi="宋体"/>
          <w:color w:val="000000"/>
          <w:kern w:val="0"/>
          <w:szCs w:val="21"/>
        </w:rPr>
        <w:t>:</w:t>
      </w:r>
      <w:r>
        <w:rPr>
          <w:rFonts w:ascii="宋体" w:hAnsi="宋体"/>
          <w:color w:val="000000"/>
          <w:kern w:val="0"/>
          <w:szCs w:val="21"/>
        </w:rPr>
        <w:t>提取方法主要按文献</w:t>
      </w:r>
      <w:r>
        <w:rPr>
          <w:rFonts w:ascii="宋体" w:hAnsi="宋体"/>
          <w:color w:val="000000"/>
          <w:kern w:val="0"/>
          <w:szCs w:val="21"/>
          <w:vertAlign w:val="superscript"/>
        </w:rPr>
        <w:t>[1]</w:t>
      </w:r>
      <w:r>
        <w:rPr>
          <w:rFonts w:ascii="宋体" w:hAnsi="宋体"/>
          <w:color w:val="000000"/>
          <w:kern w:val="0"/>
          <w:szCs w:val="21"/>
        </w:rPr>
        <w:t>进行。</w:t>
      </w:r>
    </w:p>
    <w:p w14:paraId="1990382B" w14:textId="77777777" w:rsidR="00890B59" w:rsidRDefault="00F86C5B">
      <w:pPr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改良的碱裂解法</w:t>
      </w:r>
      <w:r>
        <w:rPr>
          <w:rFonts w:ascii="宋体" w:hAnsi="宋体"/>
          <w:color w:val="000000"/>
          <w:kern w:val="0"/>
          <w:szCs w:val="21"/>
        </w:rPr>
        <w:t>:</w:t>
      </w:r>
      <w:r>
        <w:rPr>
          <w:rFonts w:ascii="宋体" w:hAnsi="宋体"/>
          <w:color w:val="000000"/>
          <w:kern w:val="0"/>
          <w:szCs w:val="21"/>
        </w:rPr>
        <w:t>（</w:t>
      </w:r>
      <w:r>
        <w:rPr>
          <w:rFonts w:ascii="宋体" w:hAnsi="宋体"/>
          <w:color w:val="000000"/>
          <w:kern w:val="0"/>
          <w:szCs w:val="21"/>
        </w:rPr>
        <w:t>1</w:t>
      </w:r>
      <w:r>
        <w:rPr>
          <w:rFonts w:ascii="宋体" w:hAnsi="宋体"/>
          <w:color w:val="000000"/>
          <w:kern w:val="0"/>
          <w:szCs w:val="21"/>
        </w:rPr>
        <w:t>）挑取单菌落于含</w:t>
      </w:r>
      <w:r>
        <w:rPr>
          <w:rFonts w:ascii="宋体" w:hAnsi="宋体"/>
          <w:color w:val="000000"/>
          <w:kern w:val="0"/>
          <w:szCs w:val="21"/>
        </w:rPr>
        <w:t>Amp</w:t>
      </w:r>
      <w:r>
        <w:rPr>
          <w:rFonts w:ascii="宋体" w:hAnsi="宋体"/>
          <w:color w:val="000000"/>
          <w:kern w:val="0"/>
          <w:szCs w:val="21"/>
        </w:rPr>
        <w:t>抗生素的</w:t>
      </w:r>
      <w:r>
        <w:rPr>
          <w:rFonts w:ascii="宋体" w:hAnsi="宋体"/>
          <w:color w:val="000000"/>
          <w:kern w:val="0"/>
          <w:szCs w:val="21"/>
        </w:rPr>
        <w:t>LB</w:t>
      </w:r>
      <w:r>
        <w:rPr>
          <w:rFonts w:ascii="宋体" w:hAnsi="宋体"/>
          <w:color w:val="000000"/>
          <w:kern w:val="0"/>
          <w:szCs w:val="21"/>
        </w:rPr>
        <w:t>液体培养基中，</w:t>
      </w:r>
      <w:r>
        <w:rPr>
          <w:rFonts w:ascii="宋体" w:hAnsi="宋体"/>
          <w:color w:val="000000"/>
          <w:kern w:val="0"/>
          <w:szCs w:val="21"/>
        </w:rPr>
        <w:t>37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℃120rpm</w:t>
      </w:r>
      <w:r>
        <w:rPr>
          <w:rFonts w:ascii="宋体" w:hAnsi="宋体"/>
          <w:color w:val="000000"/>
          <w:kern w:val="0"/>
          <w:szCs w:val="21"/>
        </w:rPr>
        <w:t>摇菌过夜，至</w:t>
      </w:r>
      <w:r>
        <w:rPr>
          <w:rFonts w:ascii="宋体" w:hAnsi="宋体"/>
          <w:color w:val="000000"/>
          <w:kern w:val="0"/>
          <w:szCs w:val="21"/>
        </w:rPr>
        <w:t>OD</w:t>
      </w:r>
      <w:r>
        <w:rPr>
          <w:rFonts w:ascii="宋体" w:hAnsi="宋体"/>
          <w:color w:val="000000"/>
          <w:kern w:val="0"/>
          <w:szCs w:val="21"/>
        </w:rPr>
        <w:t>值为</w:t>
      </w:r>
      <w:r>
        <w:rPr>
          <w:rFonts w:ascii="宋体" w:hAnsi="宋体"/>
          <w:color w:val="000000"/>
          <w:kern w:val="0"/>
          <w:szCs w:val="21"/>
        </w:rPr>
        <w:t>0.6</w:t>
      </w:r>
      <w:r>
        <w:rPr>
          <w:rFonts w:ascii="宋体" w:hAnsi="宋体"/>
          <w:color w:val="000000"/>
          <w:kern w:val="0"/>
          <w:szCs w:val="21"/>
        </w:rPr>
        <w:t>，取</w:t>
      </w:r>
      <w:r>
        <w:rPr>
          <w:rFonts w:ascii="宋体" w:hAnsi="宋体"/>
          <w:color w:val="000000"/>
          <w:kern w:val="0"/>
          <w:szCs w:val="21"/>
        </w:rPr>
        <w:t>50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  <w:highlight w:val="yellow"/>
        </w:rPr>
        <w:t>mL</w:t>
      </w:r>
      <w:r>
        <w:rPr>
          <w:rFonts w:ascii="宋体" w:hAnsi="宋体"/>
          <w:color w:val="000000"/>
          <w:kern w:val="0"/>
          <w:szCs w:val="21"/>
        </w:rPr>
        <w:t>菌液在冰上预冷</w:t>
      </w:r>
      <w:r>
        <w:rPr>
          <w:rFonts w:ascii="宋体" w:hAnsi="宋体"/>
          <w:color w:val="000000"/>
          <w:kern w:val="0"/>
          <w:szCs w:val="21"/>
        </w:rPr>
        <w:t>10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  <w:highlight w:val="yellow"/>
        </w:rPr>
        <w:t>min</w:t>
      </w:r>
      <w:r>
        <w:rPr>
          <w:rFonts w:ascii="宋体" w:hAnsi="宋体"/>
          <w:color w:val="000000"/>
          <w:kern w:val="0"/>
          <w:szCs w:val="21"/>
        </w:rPr>
        <w:t>，</w:t>
      </w:r>
      <w:commentRangeStart w:id="17"/>
      <w:r>
        <w:rPr>
          <w:rFonts w:ascii="宋体" w:hAnsi="宋体"/>
          <w:color w:val="000000"/>
          <w:kern w:val="0"/>
          <w:szCs w:val="21"/>
        </w:rPr>
        <w:t>5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000</w:t>
      </w:r>
      <w:commentRangeEnd w:id="17"/>
      <w:r>
        <w:rPr>
          <w:rStyle w:val="a9"/>
        </w:rPr>
        <w:commentReference w:id="17"/>
      </w:r>
      <w:r>
        <w:rPr>
          <w:rFonts w:ascii="宋体" w:hAnsi="宋体"/>
          <w:color w:val="000000"/>
          <w:kern w:val="0"/>
          <w:szCs w:val="21"/>
        </w:rPr>
        <w:t>rpm</w:t>
      </w:r>
      <w:r>
        <w:rPr>
          <w:rFonts w:ascii="宋体" w:hAnsi="宋体"/>
          <w:color w:val="000000"/>
          <w:kern w:val="0"/>
          <w:szCs w:val="21"/>
        </w:rPr>
        <w:t>离心</w:t>
      </w:r>
      <w:r>
        <w:rPr>
          <w:rFonts w:ascii="宋体" w:hAnsi="宋体"/>
          <w:color w:val="000000"/>
          <w:kern w:val="0"/>
          <w:szCs w:val="21"/>
        </w:rPr>
        <w:t>10 min</w:t>
      </w:r>
      <w:r>
        <w:rPr>
          <w:rFonts w:ascii="宋体" w:hAnsi="宋体"/>
          <w:color w:val="000000"/>
          <w:kern w:val="0"/>
          <w:szCs w:val="21"/>
        </w:rPr>
        <w:t>，尽量吸除上清；（</w:t>
      </w:r>
      <w:r>
        <w:rPr>
          <w:rFonts w:ascii="宋体" w:hAnsi="宋体"/>
          <w:color w:val="000000"/>
          <w:kern w:val="0"/>
          <w:szCs w:val="21"/>
        </w:rPr>
        <w:t>2</w:t>
      </w:r>
      <w:r>
        <w:rPr>
          <w:rFonts w:ascii="宋体" w:hAnsi="宋体"/>
          <w:color w:val="000000"/>
          <w:kern w:val="0"/>
          <w:szCs w:val="21"/>
        </w:rPr>
        <w:t>）重复步骤（</w:t>
      </w:r>
      <w:r>
        <w:rPr>
          <w:rFonts w:ascii="宋体" w:hAnsi="宋体"/>
          <w:color w:val="000000"/>
          <w:kern w:val="0"/>
          <w:szCs w:val="21"/>
        </w:rPr>
        <w:t>1</w:t>
      </w:r>
      <w:r>
        <w:rPr>
          <w:rFonts w:ascii="宋体" w:hAnsi="宋体"/>
          <w:color w:val="000000"/>
          <w:kern w:val="0"/>
          <w:szCs w:val="21"/>
        </w:rPr>
        <w:t>）；（</w:t>
      </w:r>
      <w:r>
        <w:rPr>
          <w:rFonts w:ascii="宋体" w:hAnsi="宋体"/>
          <w:color w:val="000000"/>
          <w:kern w:val="0"/>
          <w:szCs w:val="21"/>
        </w:rPr>
        <w:t>3</w:t>
      </w:r>
      <w:r>
        <w:rPr>
          <w:rFonts w:ascii="宋体" w:hAnsi="宋体"/>
          <w:color w:val="000000"/>
          <w:kern w:val="0"/>
          <w:szCs w:val="21"/>
        </w:rPr>
        <w:t>）将所得菌体沉淀用</w:t>
      </w:r>
      <w:r>
        <w:rPr>
          <w:rFonts w:ascii="宋体" w:hAnsi="宋体"/>
          <w:color w:val="000000"/>
          <w:kern w:val="0"/>
          <w:szCs w:val="21"/>
        </w:rPr>
        <w:t>20mL</w:t>
      </w:r>
      <w:r>
        <w:rPr>
          <w:rFonts w:ascii="宋体" w:hAnsi="宋体"/>
          <w:color w:val="000000"/>
          <w:kern w:val="0"/>
          <w:szCs w:val="21"/>
        </w:rPr>
        <w:t>冰预冷的</w:t>
      </w:r>
      <w:r>
        <w:rPr>
          <w:rFonts w:ascii="宋体" w:hAnsi="宋体"/>
          <w:color w:val="000000"/>
          <w:kern w:val="0"/>
          <w:szCs w:val="21"/>
        </w:rPr>
        <w:t>STE</w:t>
      </w:r>
      <w:r>
        <w:rPr>
          <w:rFonts w:ascii="宋体" w:hAnsi="宋体"/>
          <w:color w:val="000000"/>
          <w:kern w:val="0"/>
          <w:szCs w:val="21"/>
        </w:rPr>
        <w:t>洗涤一次，</w:t>
      </w:r>
      <w:r>
        <w:rPr>
          <w:rFonts w:ascii="宋体" w:hAnsi="宋体"/>
          <w:color w:val="000000"/>
          <w:kern w:val="0"/>
          <w:szCs w:val="21"/>
        </w:rPr>
        <w:t>5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000rpm</w:t>
      </w:r>
      <w:r>
        <w:rPr>
          <w:rFonts w:ascii="宋体" w:hAnsi="宋体"/>
          <w:color w:val="000000"/>
          <w:kern w:val="0"/>
          <w:szCs w:val="21"/>
        </w:rPr>
        <w:t>离心</w:t>
      </w:r>
      <w:r>
        <w:rPr>
          <w:rFonts w:ascii="宋体" w:hAnsi="宋体"/>
          <w:color w:val="000000"/>
          <w:kern w:val="0"/>
          <w:szCs w:val="21"/>
        </w:rPr>
        <w:t>10 min</w:t>
      </w:r>
      <w:r>
        <w:rPr>
          <w:rFonts w:ascii="宋体" w:hAnsi="宋体"/>
          <w:color w:val="000000"/>
          <w:kern w:val="0"/>
          <w:szCs w:val="21"/>
        </w:rPr>
        <w:t>，吸除上清；（</w:t>
      </w:r>
      <w:r>
        <w:rPr>
          <w:rFonts w:ascii="宋体" w:hAnsi="宋体"/>
          <w:color w:val="000000"/>
          <w:kern w:val="0"/>
          <w:szCs w:val="21"/>
        </w:rPr>
        <w:t>4</w:t>
      </w:r>
      <w:r>
        <w:rPr>
          <w:rFonts w:ascii="宋体" w:hAnsi="宋体"/>
          <w:color w:val="000000"/>
          <w:kern w:val="0"/>
          <w:szCs w:val="21"/>
        </w:rPr>
        <w:t>）向留有菌体沉淀的离心管中加入冰预冷的</w:t>
      </w:r>
      <w:r>
        <w:rPr>
          <w:rFonts w:ascii="宋体" w:hAnsi="宋体"/>
          <w:color w:val="000000"/>
          <w:kern w:val="0"/>
          <w:szCs w:val="21"/>
        </w:rPr>
        <w:t>Ⅰ</w:t>
      </w:r>
      <w:r>
        <w:rPr>
          <w:rFonts w:ascii="宋体" w:hAnsi="宋体"/>
          <w:color w:val="000000"/>
          <w:kern w:val="0"/>
          <w:szCs w:val="21"/>
        </w:rPr>
        <w:t>溶液</w:t>
      </w:r>
      <w:r>
        <w:rPr>
          <w:rFonts w:ascii="宋体" w:hAnsi="宋体"/>
          <w:color w:val="000000"/>
          <w:kern w:val="0"/>
          <w:szCs w:val="21"/>
        </w:rPr>
        <w:t>2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commentRangeStart w:id="18"/>
      <w:r>
        <w:rPr>
          <w:rFonts w:ascii="宋体" w:hAnsi="宋体"/>
          <w:color w:val="000000"/>
          <w:kern w:val="0"/>
          <w:szCs w:val="21"/>
          <w:highlight w:val="yellow"/>
        </w:rPr>
        <w:t>mL</w:t>
      </w:r>
      <w:commentRangeEnd w:id="18"/>
      <w:r>
        <w:rPr>
          <w:rStyle w:val="a9"/>
        </w:rPr>
        <w:commentReference w:id="18"/>
      </w:r>
      <w:r>
        <w:rPr>
          <w:rFonts w:ascii="宋体" w:hAnsi="宋体"/>
          <w:color w:val="000000"/>
          <w:kern w:val="0"/>
          <w:szCs w:val="21"/>
        </w:rPr>
        <w:t>，振荡悬浮菌体；（</w:t>
      </w:r>
      <w:r>
        <w:rPr>
          <w:rFonts w:ascii="宋体" w:hAnsi="宋体"/>
          <w:color w:val="000000"/>
          <w:kern w:val="0"/>
          <w:szCs w:val="21"/>
        </w:rPr>
        <w:t>5</w:t>
      </w:r>
      <w:r>
        <w:rPr>
          <w:rFonts w:ascii="宋体" w:hAnsi="宋体"/>
          <w:color w:val="000000"/>
          <w:kern w:val="0"/>
          <w:szCs w:val="21"/>
        </w:rPr>
        <w:t>）向离心管中加入</w:t>
      </w:r>
      <w:r>
        <w:rPr>
          <w:rFonts w:ascii="宋体" w:hAnsi="宋体"/>
          <w:color w:val="000000"/>
          <w:kern w:val="0"/>
          <w:szCs w:val="21"/>
        </w:rPr>
        <w:t>4mL</w:t>
      </w:r>
      <w:r>
        <w:rPr>
          <w:rFonts w:ascii="宋体" w:hAnsi="宋体"/>
          <w:color w:val="000000"/>
          <w:kern w:val="0"/>
          <w:szCs w:val="21"/>
        </w:rPr>
        <w:t>溶液</w:t>
      </w:r>
      <w:r>
        <w:rPr>
          <w:rFonts w:ascii="宋体" w:hAnsi="宋体"/>
          <w:color w:val="000000"/>
          <w:kern w:val="0"/>
          <w:szCs w:val="21"/>
        </w:rPr>
        <w:t>Ⅱ (</w:t>
      </w:r>
      <w:r>
        <w:rPr>
          <w:rFonts w:ascii="宋体" w:hAnsi="宋体"/>
          <w:color w:val="000000"/>
          <w:kern w:val="0"/>
          <w:szCs w:val="21"/>
        </w:rPr>
        <w:t>此过程要在冰上进行</w:t>
      </w:r>
      <w:r>
        <w:rPr>
          <w:rFonts w:ascii="宋体" w:hAnsi="宋体"/>
          <w:color w:val="000000"/>
          <w:kern w:val="0"/>
          <w:szCs w:val="21"/>
          <w:vertAlign w:val="superscript"/>
        </w:rPr>
        <w:t>[3]</w:t>
      </w:r>
      <w:r>
        <w:rPr>
          <w:rFonts w:ascii="宋体" w:hAnsi="宋体"/>
          <w:color w:val="000000"/>
          <w:kern w:val="0"/>
          <w:szCs w:val="21"/>
        </w:rPr>
        <w:t>)</w:t>
      </w:r>
      <w:r>
        <w:rPr>
          <w:rFonts w:ascii="宋体" w:hAnsi="宋体"/>
          <w:color w:val="000000"/>
          <w:kern w:val="0"/>
          <w:szCs w:val="21"/>
        </w:rPr>
        <w:t>，温和地上下翻转</w:t>
      </w:r>
      <w:r>
        <w:rPr>
          <w:rFonts w:ascii="宋体" w:hAnsi="宋体"/>
          <w:color w:val="000000"/>
          <w:kern w:val="0"/>
          <w:szCs w:val="21"/>
        </w:rPr>
        <w:t>6</w:t>
      </w:r>
      <w:r>
        <w:rPr>
          <w:rFonts w:ascii="宋体" w:hAnsi="宋体" w:hint="eastAsia"/>
          <w:color w:val="000000"/>
          <w:kern w:val="0"/>
          <w:szCs w:val="21"/>
        </w:rPr>
        <w:t>～</w:t>
      </w:r>
      <w:r>
        <w:rPr>
          <w:rFonts w:ascii="宋体" w:hAnsi="宋体"/>
          <w:color w:val="000000"/>
          <w:kern w:val="0"/>
          <w:szCs w:val="21"/>
        </w:rPr>
        <w:t>8</w:t>
      </w:r>
      <w:r>
        <w:rPr>
          <w:rFonts w:ascii="宋体" w:hAnsi="宋体"/>
          <w:color w:val="000000"/>
          <w:kern w:val="0"/>
          <w:szCs w:val="21"/>
        </w:rPr>
        <w:t>次使菌体充分裂解，冰预冷</w:t>
      </w:r>
      <w:r>
        <w:rPr>
          <w:rFonts w:ascii="宋体" w:hAnsi="宋体"/>
          <w:color w:val="000000"/>
          <w:kern w:val="0"/>
          <w:szCs w:val="21"/>
        </w:rPr>
        <w:t>3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min</w:t>
      </w:r>
      <w:r>
        <w:rPr>
          <w:rFonts w:ascii="宋体" w:hAnsi="宋体"/>
          <w:color w:val="000000"/>
          <w:kern w:val="0"/>
          <w:szCs w:val="21"/>
        </w:rPr>
        <w:t>；（</w:t>
      </w:r>
      <w:r>
        <w:rPr>
          <w:rFonts w:ascii="宋体" w:hAnsi="宋体"/>
          <w:color w:val="000000"/>
          <w:kern w:val="0"/>
          <w:szCs w:val="21"/>
        </w:rPr>
        <w:t>6</w:t>
      </w:r>
      <w:r>
        <w:rPr>
          <w:rFonts w:ascii="宋体" w:hAnsi="宋体"/>
          <w:color w:val="000000"/>
          <w:kern w:val="0"/>
          <w:szCs w:val="21"/>
        </w:rPr>
        <w:t>）向离心管中加入</w:t>
      </w:r>
      <w:r>
        <w:rPr>
          <w:rFonts w:ascii="宋体" w:hAnsi="宋体"/>
          <w:color w:val="000000"/>
          <w:kern w:val="0"/>
          <w:szCs w:val="21"/>
        </w:rPr>
        <w:t>4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mL</w:t>
      </w:r>
      <w:r>
        <w:rPr>
          <w:rFonts w:ascii="宋体" w:hAnsi="宋体"/>
          <w:color w:val="000000"/>
          <w:kern w:val="0"/>
          <w:szCs w:val="21"/>
        </w:rPr>
        <w:t>溶液</w:t>
      </w:r>
      <w:r>
        <w:rPr>
          <w:rFonts w:ascii="宋体" w:hAnsi="宋体"/>
          <w:color w:val="000000"/>
          <w:kern w:val="0"/>
          <w:szCs w:val="21"/>
        </w:rPr>
        <w:t>Ⅲ</w:t>
      </w:r>
      <w:r>
        <w:rPr>
          <w:rFonts w:ascii="宋体" w:hAnsi="宋体"/>
          <w:color w:val="000000"/>
          <w:kern w:val="0"/>
          <w:szCs w:val="21"/>
        </w:rPr>
        <w:t>，立即温和地上下翻转</w:t>
      </w:r>
      <w:r>
        <w:rPr>
          <w:rFonts w:ascii="宋体" w:hAnsi="宋体"/>
          <w:color w:val="000000"/>
          <w:kern w:val="0"/>
          <w:szCs w:val="21"/>
        </w:rPr>
        <w:t>6</w:t>
      </w:r>
      <w:r>
        <w:rPr>
          <w:rFonts w:ascii="宋体" w:hAnsi="宋体" w:hint="eastAsia"/>
          <w:color w:val="000000"/>
          <w:kern w:val="0"/>
          <w:szCs w:val="21"/>
        </w:rPr>
        <w:t>～</w:t>
      </w:r>
      <w:r>
        <w:rPr>
          <w:rFonts w:ascii="宋体" w:hAnsi="宋体"/>
          <w:color w:val="000000"/>
          <w:kern w:val="0"/>
          <w:szCs w:val="21"/>
        </w:rPr>
        <w:t>8</w:t>
      </w:r>
      <w:r>
        <w:rPr>
          <w:rFonts w:ascii="宋体" w:hAnsi="宋体"/>
          <w:color w:val="000000"/>
          <w:kern w:val="0"/>
          <w:szCs w:val="21"/>
        </w:rPr>
        <w:t>次，充分混匀，此时会出现白色絮状沉淀，</w:t>
      </w:r>
      <w:r>
        <w:rPr>
          <w:rFonts w:ascii="宋体" w:hAnsi="宋体"/>
          <w:color w:val="000000"/>
          <w:kern w:val="0"/>
          <w:szCs w:val="21"/>
        </w:rPr>
        <w:t>5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000rpm</w:t>
      </w:r>
      <w:r>
        <w:rPr>
          <w:rFonts w:ascii="宋体" w:hAnsi="宋体"/>
          <w:color w:val="000000"/>
          <w:kern w:val="0"/>
          <w:szCs w:val="21"/>
        </w:rPr>
        <w:t>离心</w:t>
      </w:r>
      <w:r>
        <w:rPr>
          <w:rFonts w:ascii="宋体" w:hAnsi="宋体"/>
          <w:color w:val="000000"/>
          <w:kern w:val="0"/>
          <w:szCs w:val="21"/>
        </w:rPr>
        <w:t>10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min</w:t>
      </w:r>
      <w:r>
        <w:rPr>
          <w:rFonts w:ascii="宋体" w:hAnsi="宋体"/>
          <w:color w:val="000000"/>
          <w:kern w:val="0"/>
          <w:szCs w:val="21"/>
        </w:rPr>
        <w:t>，吸取上清转至</w:t>
      </w:r>
      <w:r>
        <w:rPr>
          <w:rFonts w:ascii="宋体" w:hAnsi="宋体"/>
          <w:color w:val="000000"/>
          <w:kern w:val="0"/>
          <w:szCs w:val="21"/>
        </w:rPr>
        <w:t>10mL</w:t>
      </w:r>
      <w:r>
        <w:rPr>
          <w:rFonts w:ascii="宋体" w:hAnsi="宋体"/>
          <w:color w:val="000000"/>
          <w:kern w:val="0"/>
          <w:szCs w:val="21"/>
        </w:rPr>
        <w:t>新离心管中，</w:t>
      </w:r>
      <w:r>
        <w:rPr>
          <w:rFonts w:ascii="宋体" w:hAnsi="宋体"/>
          <w:color w:val="000000"/>
          <w:kern w:val="0"/>
          <w:szCs w:val="21"/>
        </w:rPr>
        <w:t>5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000rpm</w:t>
      </w:r>
      <w:r>
        <w:rPr>
          <w:rFonts w:ascii="宋体" w:hAnsi="宋体"/>
          <w:color w:val="000000"/>
          <w:kern w:val="0"/>
          <w:szCs w:val="21"/>
        </w:rPr>
        <w:t>离心</w:t>
      </w:r>
      <w:r>
        <w:rPr>
          <w:rFonts w:ascii="宋体" w:hAnsi="宋体"/>
          <w:color w:val="000000"/>
          <w:kern w:val="0"/>
          <w:szCs w:val="21"/>
        </w:rPr>
        <w:t>10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min</w:t>
      </w:r>
      <w:r>
        <w:rPr>
          <w:rFonts w:ascii="宋体" w:hAnsi="宋体"/>
          <w:color w:val="000000"/>
          <w:kern w:val="0"/>
          <w:szCs w:val="21"/>
        </w:rPr>
        <w:t>；（</w:t>
      </w:r>
      <w:r>
        <w:rPr>
          <w:rFonts w:ascii="宋体" w:hAnsi="宋体"/>
          <w:color w:val="000000"/>
          <w:kern w:val="0"/>
          <w:szCs w:val="21"/>
        </w:rPr>
        <w:t>7</w:t>
      </w:r>
      <w:r>
        <w:rPr>
          <w:rFonts w:ascii="宋体" w:hAnsi="宋体"/>
          <w:color w:val="000000"/>
          <w:kern w:val="0"/>
          <w:szCs w:val="21"/>
        </w:rPr>
        <w:t>）用注射器吸取上清，</w:t>
      </w:r>
      <w:r>
        <w:rPr>
          <w:rFonts w:ascii="宋体" w:hAnsi="宋体"/>
          <w:color w:val="000000"/>
          <w:kern w:val="0"/>
          <w:szCs w:val="21"/>
        </w:rPr>
        <w:t>0.22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μm</w:t>
      </w:r>
      <w:r>
        <w:rPr>
          <w:rFonts w:ascii="宋体" w:hAnsi="宋体"/>
          <w:color w:val="000000"/>
          <w:kern w:val="0"/>
          <w:szCs w:val="21"/>
        </w:rPr>
        <w:t>微孔滤膜过滤；（</w:t>
      </w:r>
      <w:r>
        <w:rPr>
          <w:rFonts w:ascii="宋体" w:hAnsi="宋体"/>
          <w:color w:val="000000"/>
          <w:kern w:val="0"/>
          <w:szCs w:val="21"/>
        </w:rPr>
        <w:t>8</w:t>
      </w:r>
      <w:r>
        <w:rPr>
          <w:rFonts w:ascii="宋体" w:hAnsi="宋体"/>
          <w:color w:val="000000"/>
          <w:kern w:val="0"/>
          <w:szCs w:val="21"/>
        </w:rPr>
        <w:t>）向所得滤液中加入</w:t>
      </w:r>
      <w:r>
        <w:rPr>
          <w:rFonts w:ascii="宋体" w:hAnsi="宋体"/>
          <w:color w:val="000000"/>
          <w:kern w:val="0"/>
          <w:szCs w:val="21"/>
        </w:rPr>
        <w:t>0.7</w:t>
      </w:r>
      <w:r>
        <w:rPr>
          <w:rFonts w:ascii="宋体" w:hAnsi="宋体"/>
          <w:color w:val="000000"/>
          <w:kern w:val="0"/>
          <w:szCs w:val="21"/>
        </w:rPr>
        <w:t>倍体积的异丙醇，轻轻颠倒振荡，置于﹣</w:t>
      </w:r>
      <w:r>
        <w:rPr>
          <w:rFonts w:ascii="宋体" w:hAnsi="宋体"/>
          <w:color w:val="000000"/>
          <w:kern w:val="0"/>
          <w:szCs w:val="21"/>
        </w:rPr>
        <w:t>20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℃10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min</w:t>
      </w:r>
      <w:r>
        <w:rPr>
          <w:rFonts w:ascii="宋体" w:hAnsi="宋体"/>
          <w:color w:val="000000"/>
          <w:kern w:val="0"/>
          <w:szCs w:val="21"/>
        </w:rPr>
        <w:t>；（</w:t>
      </w:r>
      <w:r>
        <w:rPr>
          <w:rFonts w:ascii="宋体" w:hAnsi="宋体"/>
          <w:color w:val="000000"/>
          <w:kern w:val="0"/>
          <w:szCs w:val="21"/>
        </w:rPr>
        <w:t>9</w:t>
      </w:r>
      <w:r>
        <w:rPr>
          <w:rFonts w:ascii="宋体" w:hAnsi="宋体"/>
          <w:color w:val="000000"/>
          <w:kern w:val="0"/>
          <w:szCs w:val="21"/>
        </w:rPr>
        <w:t>）</w:t>
      </w:r>
      <w:r>
        <w:rPr>
          <w:rFonts w:ascii="宋体" w:hAnsi="宋体"/>
          <w:color w:val="000000"/>
          <w:kern w:val="0"/>
          <w:szCs w:val="21"/>
        </w:rPr>
        <w:t>5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000rpm</w:t>
      </w:r>
      <w:r>
        <w:rPr>
          <w:rFonts w:ascii="宋体" w:hAnsi="宋体"/>
          <w:color w:val="000000"/>
          <w:kern w:val="0"/>
          <w:szCs w:val="21"/>
        </w:rPr>
        <w:t>离心</w:t>
      </w:r>
      <w:r>
        <w:rPr>
          <w:rFonts w:ascii="宋体" w:hAnsi="宋体"/>
          <w:color w:val="000000"/>
          <w:kern w:val="0"/>
          <w:szCs w:val="21"/>
        </w:rPr>
        <w:t>20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min</w:t>
      </w:r>
      <w:r>
        <w:rPr>
          <w:rFonts w:ascii="宋体" w:hAnsi="宋体"/>
          <w:color w:val="000000"/>
          <w:kern w:val="0"/>
          <w:szCs w:val="21"/>
        </w:rPr>
        <w:t>，吸除上清，向离心管中加入</w:t>
      </w:r>
      <w:r>
        <w:rPr>
          <w:rFonts w:ascii="宋体" w:hAnsi="宋体"/>
          <w:color w:val="000000"/>
          <w:kern w:val="0"/>
          <w:szCs w:val="21"/>
        </w:rPr>
        <w:t>70%</w:t>
      </w:r>
      <w:r>
        <w:rPr>
          <w:rFonts w:ascii="宋体" w:hAnsi="宋体"/>
          <w:color w:val="000000"/>
          <w:kern w:val="0"/>
          <w:szCs w:val="21"/>
        </w:rPr>
        <w:t>的乙醇洗涤沉淀；（</w:t>
      </w:r>
      <w:r>
        <w:rPr>
          <w:rFonts w:ascii="宋体" w:hAnsi="宋体"/>
          <w:color w:val="000000"/>
          <w:kern w:val="0"/>
          <w:szCs w:val="21"/>
        </w:rPr>
        <w:t>10</w:t>
      </w:r>
      <w:r>
        <w:rPr>
          <w:rFonts w:ascii="宋体" w:hAnsi="宋体"/>
          <w:color w:val="000000"/>
          <w:kern w:val="0"/>
          <w:szCs w:val="21"/>
        </w:rPr>
        <w:t>）</w:t>
      </w:r>
      <w:r>
        <w:rPr>
          <w:rFonts w:ascii="宋体" w:hAnsi="宋体"/>
          <w:color w:val="000000"/>
          <w:kern w:val="0"/>
          <w:szCs w:val="21"/>
        </w:rPr>
        <w:t>5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000rpm</w:t>
      </w:r>
      <w:r>
        <w:rPr>
          <w:rFonts w:ascii="宋体" w:hAnsi="宋体"/>
          <w:color w:val="000000"/>
          <w:kern w:val="0"/>
          <w:szCs w:val="21"/>
        </w:rPr>
        <w:t>离心</w:t>
      </w:r>
      <w:r>
        <w:rPr>
          <w:rFonts w:ascii="宋体" w:hAnsi="宋体"/>
          <w:color w:val="000000"/>
          <w:kern w:val="0"/>
          <w:szCs w:val="21"/>
        </w:rPr>
        <w:t>3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min</w:t>
      </w:r>
      <w:r>
        <w:rPr>
          <w:rFonts w:ascii="宋体" w:hAnsi="宋体"/>
          <w:color w:val="000000"/>
          <w:kern w:val="0"/>
          <w:szCs w:val="21"/>
        </w:rPr>
        <w:t>，将离心管敞口</w:t>
      </w:r>
      <w:r>
        <w:rPr>
          <w:rFonts w:ascii="宋体" w:hAnsi="宋体"/>
          <w:color w:val="000000"/>
          <w:kern w:val="0"/>
          <w:szCs w:val="21"/>
        </w:rPr>
        <w:t>置于室温或</w:t>
      </w:r>
      <w:r>
        <w:rPr>
          <w:rFonts w:ascii="宋体" w:hAnsi="宋体"/>
          <w:color w:val="000000"/>
          <w:kern w:val="0"/>
          <w:szCs w:val="21"/>
        </w:rPr>
        <w:t>50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℃</w:t>
      </w:r>
      <w:r>
        <w:rPr>
          <w:rFonts w:ascii="宋体" w:hAnsi="宋体"/>
          <w:color w:val="000000"/>
          <w:kern w:val="0"/>
          <w:szCs w:val="21"/>
        </w:rPr>
        <w:t>温箱放置数分钟，目的是将离心管中残留的乙醇去除，避免残留的乙醇影响后续的实验，例如酶切、</w:t>
      </w:r>
      <w:r>
        <w:rPr>
          <w:rFonts w:ascii="宋体" w:hAnsi="宋体"/>
          <w:color w:val="000000"/>
          <w:kern w:val="0"/>
          <w:szCs w:val="21"/>
        </w:rPr>
        <w:t>PCR</w:t>
      </w:r>
      <w:r>
        <w:rPr>
          <w:rFonts w:ascii="宋体" w:hAnsi="宋体"/>
          <w:color w:val="000000"/>
          <w:kern w:val="0"/>
          <w:szCs w:val="21"/>
        </w:rPr>
        <w:t>等；（</w:t>
      </w:r>
      <w:r>
        <w:rPr>
          <w:rFonts w:ascii="宋体" w:hAnsi="宋体"/>
          <w:color w:val="000000"/>
          <w:kern w:val="0"/>
          <w:szCs w:val="21"/>
        </w:rPr>
        <w:t>11</w:t>
      </w:r>
      <w:r>
        <w:rPr>
          <w:rFonts w:ascii="宋体" w:hAnsi="宋体"/>
          <w:color w:val="000000"/>
          <w:kern w:val="0"/>
          <w:szCs w:val="21"/>
        </w:rPr>
        <w:t>）向离心管中加入</w:t>
      </w:r>
      <w:r>
        <w:rPr>
          <w:rFonts w:ascii="宋体" w:hAnsi="宋体"/>
          <w:color w:val="000000"/>
          <w:kern w:val="0"/>
          <w:szCs w:val="21"/>
        </w:rPr>
        <w:t>200uL</w:t>
      </w:r>
      <w:r>
        <w:rPr>
          <w:rFonts w:ascii="宋体" w:hAnsi="宋体"/>
          <w:color w:val="000000"/>
          <w:kern w:val="0"/>
          <w:szCs w:val="21"/>
        </w:rPr>
        <w:t>含</w:t>
      </w:r>
      <w:r>
        <w:rPr>
          <w:rFonts w:ascii="宋体" w:hAnsi="宋体"/>
          <w:color w:val="000000"/>
          <w:kern w:val="0"/>
          <w:szCs w:val="21"/>
        </w:rPr>
        <w:t>RNaseA20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μg</w:t>
      </w:r>
      <w:r>
        <w:rPr>
          <w:rFonts w:ascii="宋体" w:hAnsi="宋体" w:hint="eastAsia"/>
          <w:color w:val="000000"/>
          <w:kern w:val="0"/>
          <w:szCs w:val="21"/>
        </w:rPr>
        <w:t>·</w:t>
      </w:r>
      <w:r>
        <w:rPr>
          <w:rFonts w:ascii="宋体" w:hAnsi="宋体"/>
          <w:color w:val="000000"/>
          <w:kern w:val="0"/>
          <w:szCs w:val="21"/>
        </w:rPr>
        <w:t>m L</w:t>
      </w:r>
      <w:r>
        <w:rPr>
          <w:rFonts w:ascii="宋体" w:hAnsi="宋体" w:hint="eastAsia"/>
          <w:color w:val="000000"/>
          <w:kern w:val="0"/>
          <w:szCs w:val="21"/>
          <w:vertAlign w:val="superscript"/>
        </w:rPr>
        <w:t>-1</w:t>
      </w:r>
      <w:r>
        <w:rPr>
          <w:rFonts w:ascii="宋体" w:hAnsi="宋体"/>
          <w:color w:val="000000"/>
          <w:kern w:val="0"/>
          <w:szCs w:val="21"/>
        </w:rPr>
        <w:t xml:space="preserve"> TE</w:t>
      </w:r>
      <w:r>
        <w:rPr>
          <w:rFonts w:ascii="宋体" w:hAnsi="宋体"/>
          <w:color w:val="000000"/>
          <w:kern w:val="0"/>
          <w:szCs w:val="21"/>
        </w:rPr>
        <w:t>溶液溶解沉淀</w:t>
      </w:r>
      <w:r>
        <w:rPr>
          <w:rFonts w:ascii="宋体" w:hAnsi="宋体"/>
          <w:color w:val="000000"/>
          <w:kern w:val="0"/>
          <w:szCs w:val="21"/>
        </w:rPr>
        <w:t>,37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℃</w:t>
      </w:r>
      <w:r>
        <w:rPr>
          <w:rFonts w:ascii="宋体" w:hAnsi="宋体"/>
          <w:color w:val="000000"/>
          <w:kern w:val="0"/>
          <w:szCs w:val="21"/>
        </w:rPr>
        <w:t>水浴</w:t>
      </w:r>
      <w:r>
        <w:rPr>
          <w:rFonts w:ascii="宋体" w:hAnsi="宋体"/>
          <w:color w:val="000000"/>
          <w:kern w:val="0"/>
          <w:szCs w:val="21"/>
        </w:rPr>
        <w:t>10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min</w:t>
      </w:r>
      <w:r>
        <w:rPr>
          <w:rFonts w:ascii="宋体" w:hAnsi="宋体"/>
          <w:color w:val="000000"/>
          <w:kern w:val="0"/>
          <w:szCs w:val="21"/>
        </w:rPr>
        <w:t>；（</w:t>
      </w:r>
      <w:r>
        <w:rPr>
          <w:rFonts w:ascii="宋体" w:hAnsi="宋体"/>
          <w:color w:val="000000"/>
          <w:kern w:val="0"/>
          <w:szCs w:val="21"/>
        </w:rPr>
        <w:t>12</w:t>
      </w:r>
      <w:r>
        <w:rPr>
          <w:rFonts w:ascii="宋体" w:hAnsi="宋体"/>
          <w:color w:val="000000"/>
          <w:kern w:val="0"/>
          <w:szCs w:val="21"/>
        </w:rPr>
        <w:t>）取相同的菌液，在相同的条件下，重复实验三次。</w:t>
      </w:r>
    </w:p>
    <w:p w14:paraId="0EB4D090" w14:textId="77777777" w:rsidR="00890B59" w:rsidRDefault="00F86C5B">
      <w:pPr>
        <w:spacing w:line="360" w:lineRule="auto"/>
        <w:rPr>
          <w:rFonts w:ascii="楷体_GB2312" w:eastAsia="楷体_GB2312" w:hAnsi="楷体"/>
          <w:color w:val="000000"/>
          <w:kern w:val="0"/>
          <w:szCs w:val="21"/>
        </w:rPr>
      </w:pPr>
      <w:r>
        <w:rPr>
          <w:rFonts w:ascii="楷体_GB2312" w:eastAsia="楷体_GB2312" w:hAnsi="楷体" w:hint="eastAsia"/>
          <w:color w:val="000000"/>
          <w:kern w:val="0"/>
          <w:szCs w:val="21"/>
        </w:rPr>
        <w:t>1.3.2</w:t>
      </w:r>
      <w:r>
        <w:rPr>
          <w:rFonts w:ascii="楷体_GB2312" w:eastAsia="楷体_GB2312" w:hAnsi="楷体" w:hint="eastAsia"/>
          <w:color w:val="000000"/>
          <w:kern w:val="0"/>
          <w:szCs w:val="21"/>
        </w:rPr>
        <w:t>质粒</w:t>
      </w:r>
      <w:r>
        <w:rPr>
          <w:rFonts w:ascii="楷体_GB2312" w:eastAsia="楷体_GB2312" w:hint="eastAsia"/>
          <w:color w:val="000000"/>
          <w:kern w:val="0"/>
          <w:szCs w:val="21"/>
        </w:rPr>
        <w:t>DNA</w:t>
      </w:r>
      <w:r>
        <w:rPr>
          <w:rFonts w:ascii="楷体_GB2312" w:eastAsia="楷体_GB2312" w:hAnsi="楷体" w:hint="eastAsia"/>
          <w:color w:val="000000"/>
          <w:kern w:val="0"/>
          <w:szCs w:val="21"/>
        </w:rPr>
        <w:t>的琼脂糖凝胶电泳检测</w:t>
      </w:r>
    </w:p>
    <w:p w14:paraId="49B1D17E" w14:textId="77777777" w:rsidR="00890B59" w:rsidRDefault="00F86C5B">
      <w:pPr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lastRenderedPageBreak/>
        <w:t>采用琼脂糖凝胶电泳法</w:t>
      </w:r>
      <w:r>
        <w:rPr>
          <w:rFonts w:ascii="宋体" w:hAnsi="宋体"/>
          <w:color w:val="000000"/>
          <w:kern w:val="0"/>
          <w:szCs w:val="21"/>
        </w:rPr>
        <w:t>:</w:t>
      </w:r>
      <w:r>
        <w:rPr>
          <w:rFonts w:ascii="宋体" w:hAnsi="宋体"/>
          <w:color w:val="000000"/>
          <w:kern w:val="0"/>
          <w:szCs w:val="21"/>
        </w:rPr>
        <w:t>制备</w:t>
      </w:r>
      <w:r>
        <w:rPr>
          <w:rFonts w:ascii="宋体" w:hAnsi="宋体"/>
          <w:color w:val="000000"/>
          <w:kern w:val="0"/>
          <w:szCs w:val="21"/>
        </w:rPr>
        <w:t>1%</w:t>
      </w:r>
      <w:r>
        <w:rPr>
          <w:rFonts w:ascii="宋体" w:hAnsi="宋体"/>
          <w:color w:val="000000"/>
          <w:kern w:val="0"/>
          <w:szCs w:val="21"/>
        </w:rPr>
        <w:t>琼脂糖凝胶，将三种方法所提的质粒</w:t>
      </w:r>
      <w:r>
        <w:rPr>
          <w:rFonts w:ascii="宋体" w:hAnsi="宋体"/>
          <w:color w:val="000000"/>
          <w:kern w:val="0"/>
          <w:szCs w:val="21"/>
        </w:rPr>
        <w:t>DNA</w:t>
      </w:r>
      <w:r>
        <w:rPr>
          <w:rFonts w:ascii="宋体" w:hAnsi="宋体"/>
          <w:color w:val="000000"/>
          <w:kern w:val="0"/>
          <w:szCs w:val="21"/>
        </w:rPr>
        <w:t>，各取</w:t>
      </w:r>
      <w:r>
        <w:rPr>
          <w:rFonts w:ascii="宋体" w:hAnsi="宋体"/>
          <w:color w:val="000000"/>
          <w:kern w:val="0"/>
          <w:szCs w:val="21"/>
        </w:rPr>
        <w:t>3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μL</w:t>
      </w:r>
      <w:r>
        <w:rPr>
          <w:rFonts w:ascii="宋体" w:hAnsi="宋体"/>
          <w:color w:val="000000"/>
          <w:kern w:val="0"/>
          <w:szCs w:val="21"/>
        </w:rPr>
        <w:t>进行凝胶电泳，比较三种方法提取质粒</w:t>
      </w:r>
      <w:r>
        <w:rPr>
          <w:rFonts w:ascii="宋体" w:hAnsi="宋体"/>
          <w:color w:val="000000"/>
          <w:kern w:val="0"/>
          <w:szCs w:val="21"/>
        </w:rPr>
        <w:t>DNA</w:t>
      </w:r>
      <w:r>
        <w:rPr>
          <w:rFonts w:ascii="宋体" w:hAnsi="宋体"/>
          <w:color w:val="000000"/>
          <w:kern w:val="0"/>
          <w:szCs w:val="21"/>
        </w:rPr>
        <w:t>的效果。</w:t>
      </w:r>
    </w:p>
    <w:p w14:paraId="45BEBCEB" w14:textId="77777777" w:rsidR="00890B59" w:rsidRDefault="00F86C5B">
      <w:pPr>
        <w:spacing w:line="360" w:lineRule="auto"/>
        <w:rPr>
          <w:rFonts w:ascii="楷体_GB2312" w:eastAsia="楷体_GB2312"/>
          <w:color w:val="000000"/>
          <w:kern w:val="0"/>
          <w:szCs w:val="21"/>
        </w:rPr>
      </w:pPr>
      <w:r>
        <w:rPr>
          <w:rFonts w:ascii="楷体_GB2312" w:eastAsia="楷体_GB2312" w:hint="eastAsia"/>
          <w:color w:val="000000"/>
          <w:kern w:val="0"/>
          <w:szCs w:val="21"/>
        </w:rPr>
        <w:t>1.3.3</w:t>
      </w:r>
      <w:r>
        <w:rPr>
          <w:rFonts w:ascii="楷体_GB2312" w:eastAsia="楷体_GB2312" w:hAnsi="楷体" w:hint="eastAsia"/>
          <w:color w:val="000000"/>
          <w:kern w:val="0"/>
          <w:szCs w:val="21"/>
        </w:rPr>
        <w:t>测定质粒</w:t>
      </w:r>
      <w:r>
        <w:rPr>
          <w:rFonts w:ascii="楷体_GB2312" w:eastAsia="楷体_GB2312" w:hint="eastAsia"/>
          <w:color w:val="000000"/>
          <w:kern w:val="0"/>
          <w:szCs w:val="21"/>
        </w:rPr>
        <w:t>DNA</w:t>
      </w:r>
      <w:r>
        <w:rPr>
          <w:rFonts w:ascii="楷体_GB2312" w:eastAsia="楷体_GB2312" w:hAnsi="楷体" w:hint="eastAsia"/>
          <w:color w:val="000000"/>
          <w:kern w:val="0"/>
          <w:szCs w:val="21"/>
        </w:rPr>
        <w:t>的</w:t>
      </w:r>
      <w:r>
        <w:rPr>
          <w:rFonts w:ascii="楷体_GB2312" w:eastAsia="楷体_GB2312" w:hint="eastAsia"/>
          <w:color w:val="000000"/>
          <w:kern w:val="0"/>
          <w:szCs w:val="21"/>
        </w:rPr>
        <w:t>A260/A280</w:t>
      </w:r>
      <w:r>
        <w:rPr>
          <w:rFonts w:ascii="楷体_GB2312" w:eastAsia="楷体_GB2312" w:hAnsi="楷体" w:hint="eastAsia"/>
          <w:color w:val="000000"/>
          <w:kern w:val="0"/>
          <w:szCs w:val="21"/>
        </w:rPr>
        <w:t>值</w:t>
      </w:r>
    </w:p>
    <w:p w14:paraId="41625DA9" w14:textId="77777777" w:rsidR="00890B59" w:rsidRDefault="00F86C5B">
      <w:pPr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将三种方法提取的质粒各取</w:t>
      </w:r>
      <w:r>
        <w:rPr>
          <w:rFonts w:ascii="宋体" w:hAnsi="宋体"/>
          <w:color w:val="000000"/>
          <w:kern w:val="0"/>
          <w:szCs w:val="21"/>
        </w:rPr>
        <w:t>1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uL</w:t>
      </w:r>
      <w:r>
        <w:rPr>
          <w:rFonts w:ascii="宋体" w:hAnsi="宋体"/>
          <w:color w:val="000000"/>
          <w:kern w:val="0"/>
          <w:szCs w:val="21"/>
        </w:rPr>
        <w:t>并稀释</w:t>
      </w:r>
      <w:r>
        <w:rPr>
          <w:rFonts w:ascii="宋体" w:hAnsi="宋体"/>
          <w:color w:val="000000"/>
          <w:kern w:val="0"/>
          <w:szCs w:val="21"/>
        </w:rPr>
        <w:t>100</w:t>
      </w:r>
      <w:r>
        <w:rPr>
          <w:rFonts w:ascii="宋体" w:hAnsi="宋体"/>
          <w:color w:val="000000"/>
          <w:kern w:val="0"/>
          <w:szCs w:val="21"/>
        </w:rPr>
        <w:t>倍，经核酸蛋白定量测定仪测定质粒</w:t>
      </w:r>
      <w:r>
        <w:rPr>
          <w:rFonts w:ascii="宋体" w:hAnsi="宋体"/>
          <w:color w:val="000000"/>
          <w:kern w:val="0"/>
          <w:szCs w:val="21"/>
        </w:rPr>
        <w:t>DNA</w:t>
      </w:r>
      <w:r>
        <w:rPr>
          <w:rFonts w:ascii="宋体" w:hAnsi="宋体"/>
          <w:color w:val="000000"/>
          <w:kern w:val="0"/>
          <w:szCs w:val="21"/>
        </w:rPr>
        <w:t>的</w:t>
      </w:r>
      <w:r>
        <w:rPr>
          <w:rFonts w:ascii="宋体" w:hAnsi="宋体"/>
          <w:color w:val="000000"/>
          <w:kern w:val="0"/>
          <w:szCs w:val="21"/>
        </w:rPr>
        <w:t>A260/A280</w:t>
      </w:r>
      <w:r>
        <w:rPr>
          <w:rFonts w:ascii="宋体" w:hAnsi="宋体"/>
          <w:color w:val="000000"/>
          <w:kern w:val="0"/>
          <w:szCs w:val="21"/>
        </w:rPr>
        <w:t>值和质粒</w:t>
      </w:r>
      <w:r>
        <w:rPr>
          <w:rFonts w:ascii="宋体" w:hAnsi="宋体"/>
          <w:color w:val="000000"/>
          <w:kern w:val="0"/>
          <w:szCs w:val="21"/>
        </w:rPr>
        <w:t>DNA</w:t>
      </w:r>
      <w:r>
        <w:rPr>
          <w:rFonts w:ascii="宋体" w:hAnsi="宋体"/>
          <w:color w:val="000000"/>
          <w:kern w:val="0"/>
          <w:szCs w:val="21"/>
        </w:rPr>
        <w:t>浓度</w:t>
      </w:r>
      <w:r>
        <w:rPr>
          <w:rFonts w:ascii="宋体" w:hAnsi="宋体" w:hint="eastAsia"/>
          <w:color w:val="000000"/>
          <w:kern w:val="0"/>
          <w:szCs w:val="21"/>
        </w:rPr>
        <w:t>。</w:t>
      </w:r>
    </w:p>
    <w:p w14:paraId="75AFF183" w14:textId="77777777" w:rsidR="00890B59" w:rsidRDefault="00F86C5B">
      <w:pPr>
        <w:spacing w:line="360" w:lineRule="auto"/>
        <w:rPr>
          <w:rFonts w:ascii="黑体" w:eastAsia="黑体" w:hAnsi="宋体"/>
          <w:color w:val="000000"/>
          <w:kern w:val="0"/>
          <w:sz w:val="24"/>
        </w:rPr>
      </w:pPr>
      <w:r>
        <w:rPr>
          <w:rFonts w:ascii="黑体" w:eastAsia="黑体" w:hAnsi="宋体" w:hint="eastAsia"/>
          <w:color w:val="000000"/>
          <w:kern w:val="0"/>
          <w:sz w:val="24"/>
        </w:rPr>
        <w:t xml:space="preserve">2   </w:t>
      </w:r>
      <w:r>
        <w:rPr>
          <w:rFonts w:ascii="黑体" w:eastAsia="黑体" w:hAnsi="宋体" w:hint="eastAsia"/>
          <w:color w:val="000000"/>
          <w:kern w:val="0"/>
          <w:sz w:val="24"/>
        </w:rPr>
        <w:t>结果与分析</w:t>
      </w:r>
    </w:p>
    <w:p w14:paraId="79D1159D" w14:textId="77777777" w:rsidR="00890B59" w:rsidRDefault="00F86C5B">
      <w:pPr>
        <w:spacing w:line="360" w:lineRule="auto"/>
        <w:rPr>
          <w:rFonts w:ascii="宋体" w:hAnsi="宋体"/>
          <w:color w:val="000000"/>
          <w:kern w:val="0"/>
          <w:szCs w:val="21"/>
        </w:rPr>
      </w:pPr>
      <w:r>
        <w:rPr>
          <w:rFonts w:ascii="黑体" w:eastAsia="黑体" w:hAnsi="宋体" w:hint="eastAsia"/>
          <w:color w:val="000000"/>
          <w:kern w:val="0"/>
          <w:szCs w:val="21"/>
        </w:rPr>
        <w:t>2.1</w:t>
      </w:r>
      <w:r>
        <w:rPr>
          <w:rFonts w:ascii="黑体" w:eastAsia="黑体" w:hAnsi="宋体" w:hint="eastAsia"/>
          <w:color w:val="000000"/>
          <w:kern w:val="0"/>
          <w:szCs w:val="21"/>
        </w:rPr>
        <w:t>琼脂糖凝胶电泳结果</w:t>
      </w:r>
    </w:p>
    <w:p w14:paraId="65371EF2" w14:textId="77777777" w:rsidR="00890B59" w:rsidRDefault="00F86C5B">
      <w:pPr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图</w:t>
      </w:r>
      <w:r>
        <w:rPr>
          <w:rFonts w:ascii="宋体" w:hAnsi="宋体"/>
          <w:color w:val="000000"/>
          <w:kern w:val="0"/>
          <w:szCs w:val="21"/>
        </w:rPr>
        <w:t>1</w:t>
      </w:r>
      <w:r>
        <w:rPr>
          <w:rFonts w:ascii="宋体" w:hAnsi="宋体"/>
          <w:color w:val="000000"/>
          <w:kern w:val="0"/>
          <w:szCs w:val="21"/>
        </w:rPr>
        <w:t>为质粒</w:t>
      </w:r>
      <w:r>
        <w:rPr>
          <w:rFonts w:ascii="宋体" w:hAnsi="宋体"/>
          <w:color w:val="000000"/>
          <w:kern w:val="0"/>
          <w:szCs w:val="21"/>
        </w:rPr>
        <w:t>DNA</w:t>
      </w:r>
      <w:r>
        <w:rPr>
          <w:rFonts w:ascii="宋体" w:hAnsi="宋体"/>
          <w:color w:val="000000"/>
          <w:kern w:val="0"/>
          <w:szCs w:val="21"/>
        </w:rPr>
        <w:t>的琼脂糖凝胶电泳结果：</w:t>
      </w:r>
      <w:r>
        <w:rPr>
          <w:rFonts w:ascii="宋体" w:hAnsi="宋体"/>
          <w:color w:val="000000"/>
          <w:kern w:val="0"/>
          <w:szCs w:val="21"/>
        </w:rPr>
        <w:t>1</w:t>
      </w:r>
      <w:r>
        <w:rPr>
          <w:rFonts w:ascii="宋体" w:hAnsi="宋体"/>
          <w:color w:val="000000"/>
          <w:kern w:val="0"/>
          <w:szCs w:val="21"/>
        </w:rPr>
        <w:t>为经典碱裂解法所提质粒，较清晰，但仍残留较多杂质；</w:t>
      </w:r>
      <w:r>
        <w:rPr>
          <w:rFonts w:ascii="宋体" w:hAnsi="宋体"/>
          <w:color w:val="000000"/>
          <w:kern w:val="0"/>
          <w:szCs w:val="21"/>
        </w:rPr>
        <w:t>2</w:t>
      </w:r>
      <w:r>
        <w:rPr>
          <w:rFonts w:ascii="宋体" w:hAnsi="宋体"/>
          <w:color w:val="000000"/>
          <w:kern w:val="0"/>
          <w:szCs w:val="21"/>
        </w:rPr>
        <w:t>为试剂盒所提质粒，非常清晰，基本无杂质；</w:t>
      </w:r>
      <w:r>
        <w:rPr>
          <w:rFonts w:ascii="宋体" w:hAnsi="宋体"/>
          <w:color w:val="000000"/>
          <w:kern w:val="0"/>
          <w:szCs w:val="21"/>
        </w:rPr>
        <w:t>3</w:t>
      </w:r>
      <w:r>
        <w:rPr>
          <w:rFonts w:ascii="宋体" w:hAnsi="宋体"/>
          <w:color w:val="000000"/>
          <w:kern w:val="0"/>
          <w:szCs w:val="21"/>
        </w:rPr>
        <w:t>为改良后的碱裂解法所提质粒，非常清晰，基本无杂质。</w:t>
      </w:r>
    </w:p>
    <w:p w14:paraId="0EAB0DF2" w14:textId="77777777" w:rsidR="00890B59" w:rsidRDefault="00F86C5B">
      <w:pPr>
        <w:jc w:val="center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>INCLUDEPICTURE "../Application%20Data/Tencent/Users/741250414/QQ/Wi</w:instrText>
      </w:r>
      <w:r>
        <w:rPr>
          <w:rFonts w:ascii="宋体" w:hAnsi="宋体"/>
          <w:sz w:val="24"/>
        </w:rPr>
        <w:instrText>nTemp/RichOle/I91C%7d%5dR0KTXCM$%7d(TW%7dJD%60N.jpg" \* MERGEFORMAT"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/>
          <w:noProof/>
          <w:sz w:val="24"/>
        </w:rPr>
        <w:drawing>
          <wp:inline distT="0" distB="0" distL="114300" distR="114300" wp14:anchorId="63859649" wp14:editId="16E34E22">
            <wp:extent cx="2066925" cy="2124075"/>
            <wp:effectExtent l="0" t="0" r="9525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</w:rPr>
        <w:fldChar w:fldCharType="end"/>
      </w:r>
    </w:p>
    <w:p w14:paraId="5342C332" w14:textId="77777777" w:rsidR="00890B59" w:rsidRDefault="00F86C5B">
      <w:pPr>
        <w:jc w:val="center"/>
        <w:rPr>
          <w:rFonts w:ascii="黑体" w:eastAsia="黑体" w:hAnsi="黑体"/>
          <w:color w:val="000000"/>
          <w:kern w:val="0"/>
          <w:sz w:val="18"/>
          <w:szCs w:val="18"/>
        </w:rPr>
      </w:pPr>
      <w:commentRangeStart w:id="19"/>
      <w:r>
        <w:rPr>
          <w:rFonts w:ascii="黑体" w:eastAsia="黑体" w:hAnsi="黑体" w:hint="eastAsia"/>
          <w:color w:val="000000"/>
          <w:kern w:val="0"/>
          <w:szCs w:val="21"/>
        </w:rPr>
        <w:t>图</w:t>
      </w:r>
      <w:r>
        <w:rPr>
          <w:rFonts w:ascii="黑体" w:eastAsia="黑体" w:hAnsi="黑体" w:hint="eastAsia"/>
          <w:color w:val="000000"/>
          <w:kern w:val="0"/>
          <w:szCs w:val="21"/>
        </w:rPr>
        <w:t>1</w:t>
      </w:r>
      <w:commentRangeEnd w:id="19"/>
      <w:r>
        <w:rPr>
          <w:rStyle w:val="a9"/>
        </w:rPr>
        <w:commentReference w:id="19"/>
      </w:r>
      <w:r>
        <w:rPr>
          <w:rFonts w:ascii="黑体" w:eastAsia="黑体" w:hAnsi="黑体" w:hint="eastAsia"/>
          <w:color w:val="000000"/>
          <w:kern w:val="0"/>
          <w:szCs w:val="21"/>
        </w:rPr>
        <w:t xml:space="preserve">  </w:t>
      </w:r>
      <w:r>
        <w:rPr>
          <w:rFonts w:ascii="黑体" w:eastAsia="黑体" w:hAnsi="黑体" w:hint="eastAsia"/>
          <w:color w:val="000000"/>
          <w:kern w:val="0"/>
          <w:szCs w:val="21"/>
        </w:rPr>
        <w:t>三种方法提取质粒</w:t>
      </w:r>
      <w:r>
        <w:rPr>
          <w:rFonts w:ascii="黑体" w:eastAsia="黑体" w:hAnsi="黑体" w:hint="eastAsia"/>
          <w:color w:val="000000"/>
          <w:kern w:val="0"/>
          <w:szCs w:val="21"/>
        </w:rPr>
        <w:t>DNA</w:t>
      </w:r>
      <w:r>
        <w:rPr>
          <w:rFonts w:ascii="黑体" w:eastAsia="黑体" w:hAnsi="黑体" w:hint="eastAsia"/>
          <w:color w:val="000000"/>
          <w:kern w:val="0"/>
          <w:szCs w:val="21"/>
        </w:rPr>
        <w:t>的效果</w:t>
      </w:r>
    </w:p>
    <w:p w14:paraId="1F10B1F3" w14:textId="77777777" w:rsidR="00890B59" w:rsidRDefault="00F86C5B">
      <w:pPr>
        <w:jc w:val="center"/>
        <w:rPr>
          <w:rFonts w:ascii="黑体" w:eastAsia="黑体" w:hAnsi="宋体"/>
          <w:color w:val="000000"/>
          <w:kern w:val="0"/>
          <w:szCs w:val="21"/>
        </w:rPr>
      </w:pPr>
      <w:r>
        <w:rPr>
          <w:rFonts w:ascii="黑体" w:eastAsia="黑体" w:hAnsi="宋体" w:hint="eastAsia"/>
          <w:color w:val="000000"/>
          <w:kern w:val="0"/>
          <w:szCs w:val="21"/>
        </w:rPr>
        <w:t>M.marker</w:t>
      </w:r>
      <w:r>
        <w:rPr>
          <w:rFonts w:ascii="黑体" w:eastAsia="黑体" w:hAnsi="宋体" w:hint="eastAsia"/>
          <w:color w:val="000000"/>
          <w:kern w:val="0"/>
          <w:szCs w:val="21"/>
        </w:rPr>
        <w:t>；</w:t>
      </w:r>
      <w:r>
        <w:rPr>
          <w:rFonts w:ascii="黑体" w:eastAsia="黑体" w:hAnsi="宋体" w:hint="eastAsia"/>
          <w:color w:val="000000"/>
          <w:kern w:val="0"/>
          <w:szCs w:val="21"/>
        </w:rPr>
        <w:t xml:space="preserve">1. </w:t>
      </w:r>
      <w:r>
        <w:rPr>
          <w:rFonts w:ascii="黑体" w:eastAsia="黑体" w:hAnsi="宋体" w:hint="eastAsia"/>
          <w:color w:val="000000"/>
          <w:kern w:val="0"/>
          <w:szCs w:val="21"/>
        </w:rPr>
        <w:t>经典碱裂解法提取的质粒；</w:t>
      </w:r>
      <w:r>
        <w:rPr>
          <w:rFonts w:ascii="黑体" w:eastAsia="黑体" w:hAnsi="宋体" w:hint="eastAsia"/>
          <w:color w:val="000000"/>
          <w:kern w:val="0"/>
          <w:szCs w:val="21"/>
        </w:rPr>
        <w:t>2.</w:t>
      </w:r>
      <w:r>
        <w:rPr>
          <w:rFonts w:ascii="黑体" w:eastAsia="黑体" w:hAnsi="宋体" w:hint="eastAsia"/>
          <w:color w:val="000000"/>
          <w:kern w:val="0"/>
          <w:szCs w:val="21"/>
        </w:rPr>
        <w:t>试剂盒法提取的质粒；</w:t>
      </w:r>
    </w:p>
    <w:p w14:paraId="5E877072" w14:textId="77777777" w:rsidR="00890B59" w:rsidRDefault="00F86C5B">
      <w:pPr>
        <w:jc w:val="center"/>
        <w:rPr>
          <w:rFonts w:ascii="黑体" w:eastAsia="黑体" w:hAnsi="宋体"/>
          <w:color w:val="000000"/>
          <w:kern w:val="0"/>
          <w:szCs w:val="21"/>
        </w:rPr>
      </w:pPr>
      <w:r>
        <w:rPr>
          <w:rFonts w:ascii="黑体" w:eastAsia="黑体" w:hAnsi="宋体" w:hint="eastAsia"/>
          <w:color w:val="000000"/>
          <w:kern w:val="0"/>
          <w:szCs w:val="21"/>
        </w:rPr>
        <w:t xml:space="preserve">3. </w:t>
      </w:r>
      <w:r>
        <w:rPr>
          <w:rFonts w:ascii="黑体" w:eastAsia="黑体" w:hAnsi="宋体" w:hint="eastAsia"/>
          <w:color w:val="000000"/>
          <w:kern w:val="0"/>
          <w:szCs w:val="21"/>
        </w:rPr>
        <w:t>改良后碱裂解法提取的质粒</w:t>
      </w:r>
    </w:p>
    <w:p w14:paraId="0CF1B5F6" w14:textId="77777777" w:rsidR="00890B59" w:rsidRDefault="00F86C5B">
      <w:pPr>
        <w:jc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Fig.1 Agarose gel electrophoresis of plasmid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DNA prepared with three different methods</w:t>
      </w:r>
    </w:p>
    <w:p w14:paraId="2FDE4B1A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7DF3E8C7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11360D50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61A962A5" w14:textId="77777777" w:rsidR="00890B59" w:rsidRDefault="00F86C5B">
      <w:pPr>
        <w:rPr>
          <w:rFonts w:eastAsia="黑体"/>
          <w:color w:val="000000"/>
          <w:kern w:val="0"/>
          <w:szCs w:val="21"/>
        </w:rPr>
      </w:pPr>
      <w:r>
        <w:rPr>
          <w:rFonts w:eastAsia="黑体" w:hint="eastAsia"/>
          <w:color w:val="000000"/>
          <w:kern w:val="0"/>
          <w:szCs w:val="21"/>
          <w:highlight w:val="yellow"/>
        </w:rPr>
        <w:t>文章中可能涉及的其他类图：</w:t>
      </w:r>
    </w:p>
    <w:p w14:paraId="3A3A30B4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656B3E48" w14:textId="77777777" w:rsidR="00890B59" w:rsidRDefault="00F86C5B">
      <w:pPr>
        <w:rPr>
          <w:rFonts w:eastAsia="黑体"/>
          <w:color w:val="000000"/>
          <w:kern w:val="0"/>
          <w:szCs w:val="21"/>
        </w:rPr>
      </w:pPr>
      <w:r>
        <w:rPr>
          <w:rFonts w:eastAsia="黑体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59264" behindDoc="1" locked="0" layoutInCell="1" allowOverlap="1" wp14:anchorId="29391923" wp14:editId="0E8622B1">
            <wp:simplePos x="0" y="0"/>
            <wp:positionH relativeFrom="column">
              <wp:posOffset>3467100</wp:posOffset>
            </wp:positionH>
            <wp:positionV relativeFrom="paragraph">
              <wp:posOffset>99060</wp:posOffset>
            </wp:positionV>
            <wp:extent cx="2628900" cy="1914525"/>
            <wp:effectExtent l="0" t="0" r="0" b="0"/>
            <wp:wrapTight wrapText="bothSides">
              <wp:wrapPolygon edited="0">
                <wp:start x="0" y="430"/>
                <wp:lineTo x="0" y="21278"/>
                <wp:lineTo x="21443" y="21278"/>
                <wp:lineTo x="21443" y="430"/>
                <wp:lineTo x="0" y="43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rcRect l="3732" r="746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58240" behindDoc="1" locked="0" layoutInCell="1" allowOverlap="1" wp14:anchorId="4AEDA502" wp14:editId="19E02D39">
            <wp:simplePos x="0" y="0"/>
            <wp:positionH relativeFrom="column">
              <wp:posOffset>133350</wp:posOffset>
            </wp:positionH>
            <wp:positionV relativeFrom="paragraph">
              <wp:posOffset>99060</wp:posOffset>
            </wp:positionV>
            <wp:extent cx="2743200" cy="1771650"/>
            <wp:effectExtent l="0" t="0" r="0" b="0"/>
            <wp:wrapTight wrapText="bothSides">
              <wp:wrapPolygon edited="0">
                <wp:start x="0" y="465"/>
                <wp:lineTo x="0" y="21368"/>
                <wp:lineTo x="21300" y="21368"/>
                <wp:lineTo x="21300" y="465"/>
                <wp:lineTo x="0" y="465"/>
              </wp:wrapPolygon>
            </wp:wrapTight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4148A4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098C986B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71BFF65E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6C5B6882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09C546E1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703CDEC2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6A3A9B14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655C4FF7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2174A0AE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124506E9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7D26C7FF" w14:textId="77777777" w:rsidR="00890B59" w:rsidRDefault="00F86C5B">
      <w:pPr>
        <w:tabs>
          <w:tab w:val="left" w:pos="2160"/>
          <w:tab w:val="left" w:pos="5940"/>
          <w:tab w:val="left" w:pos="6300"/>
        </w:tabs>
        <w:rPr>
          <w:rFonts w:ascii="黑体" w:eastAsia="黑体" w:hAnsi="宋体" w:cs="Arial"/>
          <w:spacing w:val="8"/>
          <w:szCs w:val="21"/>
        </w:rPr>
      </w:pPr>
      <w:commentRangeStart w:id="20"/>
      <w:r>
        <w:rPr>
          <w:rFonts w:ascii="黑体" w:eastAsia="黑体" w:hint="eastAsia"/>
          <w:szCs w:val="21"/>
        </w:rPr>
        <w:t>图</w:t>
      </w:r>
      <w:r>
        <w:rPr>
          <w:rFonts w:ascii="黑体" w:eastAsia="黑体" w:hint="eastAsia"/>
          <w:szCs w:val="21"/>
        </w:rPr>
        <w:t>1</w:t>
      </w:r>
      <w:r>
        <w:rPr>
          <w:rFonts w:ascii="黑体" w:eastAsia="黑体" w:hint="eastAsia"/>
          <w:szCs w:val="21"/>
        </w:rPr>
        <w:t>不同处理马铃薯地上部干物质累积动态</w:t>
      </w:r>
      <w:r>
        <w:rPr>
          <w:rFonts w:ascii="黑体" w:eastAsia="黑体" w:hAnsi="宋体" w:cs="Arial" w:hint="eastAsia"/>
          <w:spacing w:val="8"/>
          <w:szCs w:val="21"/>
        </w:rPr>
        <w:t>图</w:t>
      </w:r>
      <w:r>
        <w:rPr>
          <w:rFonts w:ascii="黑体" w:eastAsia="黑体" w:hAnsi="宋体" w:cs="Arial" w:hint="eastAsia"/>
          <w:spacing w:val="8"/>
          <w:szCs w:val="21"/>
        </w:rPr>
        <w:t xml:space="preserve">                </w:t>
      </w:r>
      <w:r>
        <w:rPr>
          <w:rFonts w:ascii="黑体" w:eastAsia="黑体" w:hAnsi="宋体" w:cs="Arial" w:hint="eastAsia"/>
          <w:spacing w:val="8"/>
          <w:szCs w:val="21"/>
        </w:rPr>
        <w:t>图</w:t>
      </w:r>
      <w:r>
        <w:rPr>
          <w:rFonts w:ascii="黑体" w:eastAsia="黑体" w:hAnsi="宋体" w:cs="Arial" w:hint="eastAsia"/>
          <w:spacing w:val="8"/>
          <w:szCs w:val="21"/>
        </w:rPr>
        <w:t xml:space="preserve">1  </w:t>
      </w:r>
      <w:r>
        <w:rPr>
          <w:rFonts w:ascii="黑体" w:eastAsia="黑体" w:hAnsi="宋体" w:cs="Arial" w:hint="eastAsia"/>
          <w:spacing w:val="8"/>
          <w:szCs w:val="21"/>
        </w:rPr>
        <w:t>乙醇浓度对黄酮得率的</w:t>
      </w:r>
    </w:p>
    <w:p w14:paraId="53D37A0C" w14:textId="77777777" w:rsidR="00890B59" w:rsidRDefault="00F86C5B">
      <w:pPr>
        <w:tabs>
          <w:tab w:val="left" w:pos="2160"/>
          <w:tab w:val="left" w:pos="5940"/>
          <w:tab w:val="left" w:pos="6300"/>
        </w:tabs>
        <w:ind w:firstLineChars="50" w:firstLine="105"/>
        <w:rPr>
          <w:rFonts w:ascii="黑体" w:eastAsia="黑体" w:hAnsi="宋体" w:cs="Arial"/>
          <w:spacing w:val="8"/>
          <w:szCs w:val="21"/>
        </w:rPr>
      </w:pPr>
      <w:r>
        <w:rPr>
          <w:rFonts w:eastAsia="黑体" w:hint="eastAsia"/>
          <w:szCs w:val="21"/>
        </w:rPr>
        <w:t>Fig. 1 Change of potato above-ground dry matter</w:t>
      </w:r>
      <w:r>
        <w:rPr>
          <w:rFonts w:eastAsia="黑体" w:hint="eastAsia"/>
          <w:spacing w:val="8"/>
          <w:szCs w:val="21"/>
        </w:rPr>
        <w:t xml:space="preserve">               </w:t>
      </w:r>
      <w:r>
        <w:rPr>
          <w:rFonts w:eastAsia="黑体"/>
          <w:spacing w:val="8"/>
          <w:szCs w:val="21"/>
        </w:rPr>
        <w:t>Fig.</w:t>
      </w:r>
      <w:r>
        <w:rPr>
          <w:rFonts w:eastAsia="黑体" w:hint="eastAsia"/>
          <w:spacing w:val="8"/>
          <w:szCs w:val="21"/>
        </w:rPr>
        <w:t>1</w:t>
      </w:r>
      <w:r>
        <w:rPr>
          <w:rFonts w:eastAsia="黑体"/>
          <w:spacing w:val="8"/>
          <w:szCs w:val="21"/>
        </w:rPr>
        <w:t xml:space="preserve"> The effect of ethanol thickness on tatle flavanone</w:t>
      </w:r>
      <w:r>
        <w:rPr>
          <w:rFonts w:eastAsia="黑体" w:hint="eastAsia"/>
          <w:szCs w:val="21"/>
        </w:rPr>
        <w:t xml:space="preserve"> accumulation underdifferent treatments</w:t>
      </w:r>
    </w:p>
    <w:commentRangeEnd w:id="20"/>
    <w:p w14:paraId="72FDF44D" w14:textId="77777777" w:rsidR="00890B59" w:rsidRDefault="00F86C5B">
      <w:pPr>
        <w:rPr>
          <w:rFonts w:eastAsia="黑体"/>
          <w:color w:val="000000"/>
          <w:kern w:val="0"/>
          <w:szCs w:val="21"/>
        </w:rPr>
      </w:pPr>
      <w:r>
        <w:rPr>
          <w:rStyle w:val="a9"/>
        </w:rPr>
        <w:commentReference w:id="20"/>
      </w:r>
    </w:p>
    <w:p w14:paraId="663991C0" w14:textId="77777777" w:rsidR="00890B59" w:rsidRDefault="00F86C5B">
      <w:pPr>
        <w:rPr>
          <w:rFonts w:eastAsia="黑体"/>
          <w:color w:val="000000"/>
          <w:kern w:val="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833A1F9" wp14:editId="7FD9A51F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2150745" cy="1808480"/>
            <wp:effectExtent l="0" t="0" r="0" b="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BA08408" wp14:editId="37F604CB">
            <wp:simplePos x="0" y="0"/>
            <wp:positionH relativeFrom="column">
              <wp:posOffset>3133725</wp:posOffset>
            </wp:positionH>
            <wp:positionV relativeFrom="paragraph">
              <wp:posOffset>99060</wp:posOffset>
            </wp:positionV>
            <wp:extent cx="2819400" cy="1818640"/>
            <wp:effectExtent l="0" t="0" r="0" b="0"/>
            <wp:wrapNone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9961CB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1C4989EE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4C3D397D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63D35BEE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3E7AAC67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0334B753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18699EB5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26FA3809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6844772D" w14:textId="77777777" w:rsidR="00890B59" w:rsidRDefault="00F86C5B">
      <w:pPr>
        <w:rPr>
          <w:rFonts w:eastAsia="黑体"/>
          <w:color w:val="000000"/>
          <w:kern w:val="0"/>
          <w:szCs w:val="21"/>
        </w:rPr>
      </w:pPr>
      <w:r>
        <w:rPr>
          <w:rFonts w:eastAsia="黑体" w:hint="eastAsia"/>
          <w:color w:val="000000"/>
          <w:kern w:val="0"/>
          <w:szCs w:val="21"/>
        </w:rPr>
        <w:t xml:space="preserve">                                                    </w:t>
      </w:r>
    </w:p>
    <w:p w14:paraId="259CE53F" w14:textId="77777777" w:rsidR="00890B59" w:rsidRDefault="00F86C5B">
      <w:pPr>
        <w:jc w:val="center"/>
      </w:pPr>
      <w:commentRangeStart w:id="21"/>
      <w:r>
        <w:rPr>
          <w:rFonts w:hint="eastAsia"/>
        </w:rPr>
        <w:t>图</w:t>
      </w:r>
      <w:r>
        <w:rPr>
          <w:rFonts w:hint="eastAsia"/>
        </w:rPr>
        <w:t xml:space="preserve">4 </w:t>
      </w:r>
      <w:r>
        <w:rPr>
          <w:rFonts w:hint="eastAsia"/>
        </w:rPr>
        <w:t>流速对黄豆酱多肽回收率的影响</w:t>
      </w:r>
      <w:r>
        <w:rPr>
          <w:rFonts w:hint="eastAsia"/>
        </w:rPr>
        <w:t xml:space="preserve">                 </w:t>
      </w:r>
      <w:r>
        <w:rPr>
          <w:rFonts w:hint="eastAsia"/>
        </w:rPr>
        <w:t>图</w:t>
      </w:r>
      <w:r>
        <w:rPr>
          <w:rFonts w:hint="eastAsia"/>
        </w:rPr>
        <w:t xml:space="preserve">1 </w:t>
      </w:r>
      <w:r>
        <w:rPr>
          <w:rFonts w:hint="eastAsia"/>
        </w:rPr>
        <w:t>雪水与清水对苜蓿发芽率的影响</w:t>
      </w:r>
    </w:p>
    <w:p w14:paraId="0F136AF2" w14:textId="77777777" w:rsidR="00890B59" w:rsidRDefault="00F86C5B">
      <w:pPr>
        <w:jc w:val="center"/>
      </w:pPr>
      <w:r>
        <w:t xml:space="preserve">Fig.4 </w:t>
      </w:r>
      <w:r>
        <w:rPr>
          <w:rFonts w:hint="eastAsia"/>
        </w:rPr>
        <w:t>The e</w:t>
      </w:r>
      <w:r>
        <w:t>ffects of flow rate on recovery</w:t>
      </w:r>
      <w:r>
        <w:rPr>
          <w:rFonts w:hint="eastAsia"/>
        </w:rPr>
        <w:t xml:space="preserve">         Fig .1 The e</w:t>
      </w:r>
      <w:r>
        <w:t>ffects of running water and s</w:t>
      </w:r>
      <w:r>
        <w:rPr>
          <w:rFonts w:hint="eastAsia"/>
        </w:rPr>
        <w:t xml:space="preserve">now melt </w:t>
      </w:r>
    </w:p>
    <w:p w14:paraId="76FA7D35" w14:textId="77777777" w:rsidR="00890B59" w:rsidRDefault="00F86C5B">
      <w:pPr>
        <w:ind w:firstLineChars="450" w:firstLine="945"/>
        <w:rPr>
          <w:spacing w:val="8"/>
          <w:szCs w:val="21"/>
        </w:rPr>
      </w:pPr>
      <w:r>
        <w:t>r</w:t>
      </w:r>
      <w:r>
        <w:rPr>
          <w:rFonts w:hint="eastAsia"/>
        </w:rPr>
        <w:t xml:space="preserve">ate of </w:t>
      </w:r>
      <w:r>
        <w:t>soybean paste peptides</w:t>
      </w:r>
      <w:r>
        <w:rPr>
          <w:rFonts w:hint="eastAsia"/>
        </w:rPr>
        <w:t xml:space="preserve">                         </w:t>
      </w:r>
      <w:r>
        <w:t xml:space="preserve">water on afalfa germination </w:t>
      </w:r>
      <w:r>
        <w:rPr>
          <w:rFonts w:hint="eastAsia"/>
        </w:rPr>
        <w:t>rate</w:t>
      </w:r>
    </w:p>
    <w:p w14:paraId="02A25C69" w14:textId="77777777" w:rsidR="00890B59" w:rsidRDefault="00890B59">
      <w:pPr>
        <w:rPr>
          <w:spacing w:val="8"/>
          <w:sz w:val="15"/>
          <w:szCs w:val="15"/>
        </w:rPr>
      </w:pPr>
    </w:p>
    <w:commentRangeEnd w:id="21"/>
    <w:p w14:paraId="29BFC8E4" w14:textId="77777777" w:rsidR="00890B59" w:rsidRDefault="00F86C5B">
      <w:pPr>
        <w:rPr>
          <w:spacing w:val="8"/>
          <w:sz w:val="15"/>
          <w:szCs w:val="15"/>
        </w:rPr>
      </w:pPr>
      <w:r>
        <w:rPr>
          <w:rStyle w:val="a9"/>
        </w:rPr>
        <w:commentReference w:id="21"/>
      </w:r>
    </w:p>
    <w:p w14:paraId="087A0E0E" w14:textId="77777777" w:rsidR="00890B59" w:rsidRDefault="00890B59">
      <w:pPr>
        <w:rPr>
          <w:spacing w:val="8"/>
          <w:sz w:val="15"/>
          <w:szCs w:val="15"/>
        </w:rPr>
      </w:pPr>
    </w:p>
    <w:p w14:paraId="4D79E34F" w14:textId="77777777" w:rsidR="00890B59" w:rsidRDefault="00F86C5B">
      <w:pPr>
        <w:rPr>
          <w:rFonts w:eastAsia="黑体"/>
          <w:color w:val="000000"/>
          <w:kern w:val="0"/>
          <w:szCs w:val="21"/>
        </w:rPr>
      </w:pPr>
      <w:r>
        <w:rPr>
          <w:rFonts w:eastAsia="黑体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63360" behindDoc="1" locked="0" layoutInCell="1" allowOverlap="1" wp14:anchorId="7422AA12" wp14:editId="70E37BEF">
            <wp:simplePos x="0" y="0"/>
            <wp:positionH relativeFrom="page">
              <wp:posOffset>3853815</wp:posOffset>
            </wp:positionH>
            <wp:positionV relativeFrom="page">
              <wp:posOffset>7357110</wp:posOffset>
            </wp:positionV>
            <wp:extent cx="2505075" cy="2600325"/>
            <wp:effectExtent l="0" t="0" r="9525" b="9525"/>
            <wp:wrapTight wrapText="bothSides">
              <wp:wrapPolygon edited="0">
                <wp:start x="0" y="0"/>
                <wp:lineTo x="0" y="21521"/>
                <wp:lineTo x="21518" y="21521"/>
                <wp:lineTo x="21518" y="0"/>
                <wp:lineTo x="0" y="0"/>
              </wp:wrapPolygon>
            </wp:wrapTight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62336" behindDoc="1" locked="0" layoutInCell="1" allowOverlap="1" wp14:anchorId="6216625A" wp14:editId="0FC81182">
            <wp:simplePos x="0" y="0"/>
            <wp:positionH relativeFrom="page">
              <wp:posOffset>853440</wp:posOffset>
            </wp:positionH>
            <wp:positionV relativeFrom="page">
              <wp:posOffset>7258050</wp:posOffset>
            </wp:positionV>
            <wp:extent cx="2505075" cy="2562225"/>
            <wp:effectExtent l="0" t="0" r="9525" b="9525"/>
            <wp:wrapTight wrapText="bothSides">
              <wp:wrapPolygon edited="0">
                <wp:start x="0" y="0"/>
                <wp:lineTo x="0" y="21520"/>
                <wp:lineTo x="21518" y="21520"/>
                <wp:lineTo x="21518" y="0"/>
                <wp:lineTo x="0" y="0"/>
              </wp:wrapPolygon>
            </wp:wrapTight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123EB1" w14:textId="77777777" w:rsidR="00890B59" w:rsidRDefault="00890B59">
      <w:pPr>
        <w:rPr>
          <w:sz w:val="18"/>
          <w:szCs w:val="18"/>
        </w:rPr>
      </w:pPr>
    </w:p>
    <w:p w14:paraId="4EFBE2D8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303A4A71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47469FF3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7B731161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086EA9DB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1876F487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268F9AD6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6E33DBA1" w14:textId="77777777" w:rsidR="00890B59" w:rsidRDefault="00890B59">
      <w:pPr>
        <w:rPr>
          <w:rFonts w:eastAsia="黑体"/>
          <w:color w:val="000000"/>
          <w:kern w:val="0"/>
          <w:szCs w:val="21"/>
        </w:rPr>
      </w:pPr>
    </w:p>
    <w:p w14:paraId="567DB22A" w14:textId="77777777" w:rsidR="00890B59" w:rsidRDefault="00F86C5B">
      <w:pPr>
        <w:spacing w:line="360" w:lineRule="auto"/>
        <w:rPr>
          <w:rFonts w:eastAsia="黑体"/>
          <w:color w:val="000000"/>
          <w:kern w:val="0"/>
          <w:szCs w:val="21"/>
        </w:rPr>
      </w:pPr>
      <w:r>
        <w:rPr>
          <w:rFonts w:eastAsia="黑体"/>
          <w:color w:val="000000"/>
          <w:kern w:val="0"/>
          <w:szCs w:val="21"/>
        </w:rPr>
        <w:t>2.2</w:t>
      </w:r>
      <w:r>
        <w:rPr>
          <w:rFonts w:eastAsia="黑体"/>
          <w:color w:val="000000"/>
          <w:kern w:val="0"/>
          <w:szCs w:val="21"/>
        </w:rPr>
        <w:t>三种方法提取质粒</w:t>
      </w:r>
      <w:r>
        <w:rPr>
          <w:rFonts w:eastAsia="黑体"/>
          <w:color w:val="000000"/>
          <w:kern w:val="0"/>
          <w:szCs w:val="21"/>
        </w:rPr>
        <w:t>DNA</w:t>
      </w:r>
      <w:r>
        <w:rPr>
          <w:rFonts w:eastAsia="黑体"/>
          <w:color w:val="000000"/>
          <w:kern w:val="0"/>
          <w:szCs w:val="21"/>
        </w:rPr>
        <w:t>的</w:t>
      </w:r>
      <w:r>
        <w:rPr>
          <w:rFonts w:eastAsia="黑体"/>
          <w:color w:val="000000"/>
          <w:kern w:val="0"/>
          <w:szCs w:val="21"/>
        </w:rPr>
        <w:t>A260/A280</w:t>
      </w:r>
      <w:r>
        <w:rPr>
          <w:rFonts w:eastAsia="黑体"/>
          <w:color w:val="000000"/>
          <w:kern w:val="0"/>
          <w:szCs w:val="21"/>
        </w:rPr>
        <w:t>值和浓度</w:t>
      </w:r>
    </w:p>
    <w:p w14:paraId="2F28C6B5" w14:textId="77777777" w:rsidR="00890B59" w:rsidRDefault="00F86C5B">
      <w:pPr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表</w:t>
      </w:r>
      <w:r>
        <w:rPr>
          <w:rFonts w:ascii="宋体" w:hAnsi="宋体"/>
          <w:color w:val="000000"/>
          <w:kern w:val="0"/>
          <w:szCs w:val="21"/>
        </w:rPr>
        <w:t>1</w:t>
      </w:r>
      <w:r>
        <w:rPr>
          <w:rFonts w:ascii="宋体" w:hAnsi="宋体"/>
          <w:color w:val="000000"/>
          <w:kern w:val="0"/>
          <w:szCs w:val="21"/>
        </w:rPr>
        <w:t>为三种方法提取的质粒</w:t>
      </w:r>
      <w:r>
        <w:rPr>
          <w:rFonts w:ascii="宋体" w:hAnsi="宋体"/>
          <w:color w:val="000000"/>
          <w:kern w:val="0"/>
          <w:szCs w:val="21"/>
        </w:rPr>
        <w:t>DNA</w:t>
      </w:r>
      <w:r>
        <w:rPr>
          <w:rFonts w:ascii="宋体" w:hAnsi="宋体"/>
          <w:color w:val="000000"/>
          <w:kern w:val="0"/>
          <w:szCs w:val="21"/>
        </w:rPr>
        <w:t>浓度的比较，从表中可看出：改良后的碱裂解法提取的质粒</w:t>
      </w:r>
      <w:r>
        <w:rPr>
          <w:rFonts w:ascii="宋体" w:hAnsi="宋体"/>
          <w:color w:val="000000"/>
          <w:kern w:val="0"/>
          <w:szCs w:val="21"/>
        </w:rPr>
        <w:t>DNA</w:t>
      </w:r>
      <w:r>
        <w:rPr>
          <w:rFonts w:ascii="宋体" w:hAnsi="宋体"/>
          <w:color w:val="000000"/>
          <w:kern w:val="0"/>
          <w:szCs w:val="21"/>
        </w:rPr>
        <w:t>浓度明显高于经典碱裂解法及试剂盒法。表</w:t>
      </w:r>
      <w:r>
        <w:rPr>
          <w:rFonts w:ascii="宋体" w:hAnsi="宋体"/>
          <w:color w:val="000000"/>
          <w:kern w:val="0"/>
          <w:szCs w:val="21"/>
        </w:rPr>
        <w:t>2</w:t>
      </w:r>
      <w:r>
        <w:rPr>
          <w:rFonts w:ascii="宋体" w:hAnsi="宋体"/>
          <w:color w:val="000000"/>
          <w:kern w:val="0"/>
          <w:szCs w:val="21"/>
        </w:rPr>
        <w:t>为三种方法提取质粒</w:t>
      </w:r>
      <w:r>
        <w:rPr>
          <w:rFonts w:ascii="宋体" w:hAnsi="宋体"/>
          <w:color w:val="000000"/>
          <w:kern w:val="0"/>
          <w:szCs w:val="21"/>
        </w:rPr>
        <w:t>DNA</w:t>
      </w:r>
      <w:r>
        <w:rPr>
          <w:rFonts w:ascii="宋体" w:hAnsi="宋体"/>
          <w:color w:val="000000"/>
          <w:kern w:val="0"/>
          <w:szCs w:val="21"/>
        </w:rPr>
        <w:t>的</w:t>
      </w:r>
      <w:r>
        <w:rPr>
          <w:rFonts w:ascii="宋体" w:hAnsi="宋体"/>
          <w:color w:val="000000"/>
          <w:kern w:val="0"/>
          <w:szCs w:val="21"/>
        </w:rPr>
        <w:t>A260/A280</w:t>
      </w:r>
      <w:r>
        <w:rPr>
          <w:rFonts w:ascii="宋体" w:hAnsi="宋体"/>
          <w:color w:val="000000"/>
          <w:kern w:val="0"/>
          <w:szCs w:val="21"/>
        </w:rPr>
        <w:t>值的比较，从表中可看出：改良后的碱裂解法所提取的质粒</w:t>
      </w:r>
      <w:r>
        <w:rPr>
          <w:rFonts w:ascii="宋体" w:hAnsi="宋体"/>
          <w:color w:val="000000"/>
          <w:kern w:val="0"/>
          <w:szCs w:val="21"/>
        </w:rPr>
        <w:t>DNA</w:t>
      </w:r>
      <w:r>
        <w:rPr>
          <w:rFonts w:ascii="宋体" w:hAnsi="宋体"/>
          <w:color w:val="000000"/>
          <w:kern w:val="0"/>
          <w:szCs w:val="21"/>
        </w:rPr>
        <w:t>纯度均在</w:t>
      </w:r>
      <w:commentRangeStart w:id="22"/>
      <w:r>
        <w:rPr>
          <w:rFonts w:ascii="宋体" w:hAnsi="宋体"/>
          <w:color w:val="000000"/>
          <w:kern w:val="0"/>
          <w:szCs w:val="21"/>
        </w:rPr>
        <w:t>1.8</w:t>
      </w:r>
      <w:r>
        <w:rPr>
          <w:rFonts w:ascii="宋体" w:hAnsi="宋体"/>
          <w:color w:val="000000"/>
          <w:kern w:val="0"/>
          <w:szCs w:val="21"/>
        </w:rPr>
        <w:t>～</w:t>
      </w:r>
      <w:r>
        <w:rPr>
          <w:rFonts w:ascii="宋体" w:hAnsi="宋体"/>
          <w:color w:val="000000"/>
          <w:kern w:val="0"/>
          <w:szCs w:val="21"/>
        </w:rPr>
        <w:t>2.0</w:t>
      </w:r>
      <w:commentRangeEnd w:id="22"/>
      <w:r>
        <w:rPr>
          <w:rStyle w:val="a9"/>
        </w:rPr>
        <w:commentReference w:id="22"/>
      </w:r>
      <w:r>
        <w:rPr>
          <w:rFonts w:ascii="宋体" w:hAnsi="宋体"/>
          <w:color w:val="000000"/>
          <w:kern w:val="0"/>
          <w:szCs w:val="21"/>
        </w:rPr>
        <w:t>之间，明显比经典碱裂解法效果好，而与试剂盒法相差无几，符合细胞转染等特定实验的使用要求。</w:t>
      </w:r>
    </w:p>
    <w:p w14:paraId="3F9D48C0" w14:textId="77777777" w:rsidR="00890B59" w:rsidRDefault="00F86C5B">
      <w:pPr>
        <w:spacing w:line="360" w:lineRule="auto"/>
        <w:jc w:val="center"/>
        <w:rPr>
          <w:rFonts w:ascii="黑体" w:eastAsia="黑体" w:hAnsi="黑体"/>
          <w:color w:val="000000"/>
          <w:kern w:val="0"/>
          <w:szCs w:val="21"/>
        </w:rPr>
      </w:pPr>
      <w:r>
        <w:rPr>
          <w:rFonts w:ascii="黑体" w:eastAsia="黑体" w:hAnsi="黑体"/>
          <w:color w:val="000000"/>
          <w:kern w:val="0"/>
          <w:szCs w:val="21"/>
        </w:rPr>
        <w:t>表</w:t>
      </w:r>
      <w:r>
        <w:rPr>
          <w:rFonts w:ascii="黑体" w:eastAsia="黑体" w:hAnsi="黑体"/>
          <w:color w:val="000000"/>
          <w:kern w:val="0"/>
          <w:szCs w:val="21"/>
        </w:rPr>
        <w:t xml:space="preserve">1  </w:t>
      </w:r>
      <w:r>
        <w:rPr>
          <w:rFonts w:ascii="黑体" w:eastAsia="黑体" w:hAnsi="黑体"/>
          <w:color w:val="000000"/>
          <w:kern w:val="0"/>
          <w:szCs w:val="21"/>
        </w:rPr>
        <w:t>三种方法提取质粒</w:t>
      </w:r>
      <w:r>
        <w:rPr>
          <w:rFonts w:ascii="黑体" w:eastAsia="黑体"/>
          <w:color w:val="000000"/>
          <w:kern w:val="0"/>
          <w:szCs w:val="21"/>
        </w:rPr>
        <w:t>DNA</w:t>
      </w:r>
      <w:r>
        <w:rPr>
          <w:rFonts w:ascii="黑体" w:eastAsia="黑体" w:hAnsi="黑体"/>
          <w:color w:val="000000"/>
          <w:kern w:val="0"/>
          <w:szCs w:val="21"/>
        </w:rPr>
        <w:t>的浓度</w:t>
      </w:r>
    </w:p>
    <w:p w14:paraId="0FFCB862" w14:textId="77777777" w:rsidR="00890B59" w:rsidRDefault="00F86C5B">
      <w:pPr>
        <w:spacing w:line="360" w:lineRule="auto"/>
      </w:pPr>
      <w:r>
        <w:t xml:space="preserve">     </w:t>
      </w:r>
      <w:r>
        <w:rPr>
          <w:rFonts w:hint="eastAsia"/>
        </w:rPr>
        <w:t xml:space="preserve">   </w:t>
      </w:r>
      <w:r>
        <w:t>Table 1 The DNA density of three method extraction mate</w:t>
      </w:r>
      <w:r>
        <w:t>rial particle DNA density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1880"/>
        <w:gridCol w:w="1880"/>
        <w:gridCol w:w="1880"/>
      </w:tblGrid>
      <w:tr w:rsidR="00890B59" w14:paraId="06DBF9E4" w14:textId="77777777">
        <w:trPr>
          <w:trHeight w:val="289"/>
        </w:trPr>
        <w:tc>
          <w:tcPr>
            <w:tcW w:w="2882" w:type="dxa"/>
            <w:tcBorders>
              <w:top w:val="single" w:sz="8" w:space="0" w:color="auto"/>
              <w:bottom w:val="single" w:sz="4" w:space="0" w:color="auto"/>
            </w:tcBorders>
          </w:tcPr>
          <w:p w14:paraId="6D3A37C7" w14:textId="77777777" w:rsidR="00890B59" w:rsidRDefault="00F86C5B">
            <w:pPr>
              <w:ind w:firstLineChars="550" w:firstLine="9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方法</w:t>
            </w:r>
          </w:p>
        </w:tc>
        <w:tc>
          <w:tcPr>
            <w:tcW w:w="5640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6D7AC5A0" w14:textId="77777777" w:rsidR="00890B59" w:rsidRDefault="00F86C5B">
            <w:pPr>
              <w:ind w:firstLineChars="950" w:firstLine="17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浓度</w:t>
            </w:r>
            <w:commentRangeStart w:id="23"/>
            <w:r>
              <w:rPr>
                <w:rFonts w:ascii="宋体" w:hAnsi="宋体" w:hint="eastAsia"/>
                <w:color w:val="000000"/>
                <w:sz w:val="18"/>
                <w:szCs w:val="18"/>
                <w:highlight w:val="yellow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yellow"/>
              </w:rPr>
              <w:t>μ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yellow"/>
              </w:rPr>
              <w:t>g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highlight w:val="yellow"/>
              </w:rPr>
              <w:t>·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highlight w:val="yellow"/>
              </w:rPr>
              <w:t>m</w:t>
            </w:r>
            <w:r>
              <w:rPr>
                <w:color w:val="000000"/>
                <w:kern w:val="0"/>
                <w:sz w:val="18"/>
                <w:szCs w:val="18"/>
                <w:highlight w:val="yellow"/>
              </w:rPr>
              <w:t>L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yellow"/>
                <w:vertAlign w:val="superscript"/>
              </w:rPr>
              <w:t>-1</w:t>
            </w:r>
            <w:commentRangeEnd w:id="23"/>
            <w:r>
              <w:rPr>
                <w:rStyle w:val="a9"/>
                <w:sz w:val="18"/>
                <w:szCs w:val="18"/>
              </w:rPr>
              <w:commentReference w:id="23"/>
            </w:r>
          </w:p>
        </w:tc>
      </w:tr>
      <w:tr w:rsidR="00890B59" w14:paraId="460F101D" w14:textId="77777777">
        <w:trPr>
          <w:trHeight w:val="409"/>
        </w:trPr>
        <w:tc>
          <w:tcPr>
            <w:tcW w:w="2882" w:type="dxa"/>
            <w:tcBorders>
              <w:top w:val="single" w:sz="4" w:space="0" w:color="auto"/>
            </w:tcBorders>
          </w:tcPr>
          <w:p w14:paraId="400E4571" w14:textId="77777777" w:rsidR="00890B59" w:rsidRDefault="00F86C5B">
            <w:pPr>
              <w:ind w:firstLineChars="582" w:firstLine="104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试剂盒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7E8AE0EE" w14:textId="77777777" w:rsidR="00890B59" w:rsidRDefault="00F86C5B">
            <w:pPr>
              <w:ind w:firstLine="42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47.0643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30E40558" w14:textId="77777777" w:rsidR="00890B59" w:rsidRDefault="00F86C5B">
            <w:pPr>
              <w:ind w:firstLine="42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46.7394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36ADD69D" w14:textId="77777777" w:rsidR="00890B59" w:rsidRDefault="00F86C5B">
            <w:pPr>
              <w:ind w:firstLine="42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46.8290</w:t>
            </w:r>
          </w:p>
        </w:tc>
      </w:tr>
      <w:tr w:rsidR="00890B59" w14:paraId="79968DF5" w14:textId="77777777">
        <w:trPr>
          <w:trHeight w:val="397"/>
        </w:trPr>
        <w:tc>
          <w:tcPr>
            <w:tcW w:w="2882" w:type="dxa"/>
          </w:tcPr>
          <w:p w14:paraId="4AEA0286" w14:textId="77777777" w:rsidR="00890B59" w:rsidRDefault="00F86C5B">
            <w:pPr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经典碱裂解法</w:t>
            </w:r>
          </w:p>
        </w:tc>
        <w:tc>
          <w:tcPr>
            <w:tcW w:w="1880" w:type="dxa"/>
          </w:tcPr>
          <w:p w14:paraId="0E6FAE4B" w14:textId="77777777" w:rsidR="00890B59" w:rsidRDefault="00F86C5B">
            <w:pPr>
              <w:ind w:firstLine="42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30.4986</w:t>
            </w:r>
          </w:p>
        </w:tc>
        <w:tc>
          <w:tcPr>
            <w:tcW w:w="1880" w:type="dxa"/>
          </w:tcPr>
          <w:p w14:paraId="6D7E1E07" w14:textId="77777777" w:rsidR="00890B59" w:rsidRDefault="00F86C5B">
            <w:pPr>
              <w:ind w:firstLine="42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30.5263</w:t>
            </w:r>
          </w:p>
        </w:tc>
        <w:tc>
          <w:tcPr>
            <w:tcW w:w="1880" w:type="dxa"/>
          </w:tcPr>
          <w:p w14:paraId="1A52E7E2" w14:textId="77777777" w:rsidR="00890B59" w:rsidRDefault="00F86C5B">
            <w:pPr>
              <w:ind w:firstLine="42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31.1362</w:t>
            </w:r>
          </w:p>
        </w:tc>
      </w:tr>
      <w:tr w:rsidR="00890B59" w14:paraId="55073CB8" w14:textId="77777777">
        <w:trPr>
          <w:trHeight w:val="81"/>
        </w:trPr>
        <w:tc>
          <w:tcPr>
            <w:tcW w:w="2882" w:type="dxa"/>
          </w:tcPr>
          <w:p w14:paraId="1FD0ED70" w14:textId="77777777" w:rsidR="00890B59" w:rsidRDefault="00F86C5B">
            <w:pPr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改良后碱裂解法</w:t>
            </w:r>
          </w:p>
        </w:tc>
        <w:tc>
          <w:tcPr>
            <w:tcW w:w="1880" w:type="dxa"/>
          </w:tcPr>
          <w:p w14:paraId="2D3197DD" w14:textId="77777777" w:rsidR="00890B59" w:rsidRDefault="00F86C5B">
            <w:pPr>
              <w:ind w:firstLine="42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68.9413</w:t>
            </w:r>
          </w:p>
        </w:tc>
        <w:tc>
          <w:tcPr>
            <w:tcW w:w="1880" w:type="dxa"/>
          </w:tcPr>
          <w:p w14:paraId="629BB946" w14:textId="77777777" w:rsidR="00890B59" w:rsidRDefault="00F86C5B">
            <w:pPr>
              <w:ind w:firstLine="42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68.3840</w:t>
            </w:r>
          </w:p>
        </w:tc>
        <w:tc>
          <w:tcPr>
            <w:tcW w:w="1880" w:type="dxa"/>
          </w:tcPr>
          <w:p w14:paraId="0B1F90EB" w14:textId="77777777" w:rsidR="00890B59" w:rsidRDefault="00F86C5B">
            <w:pPr>
              <w:ind w:firstLine="42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68.4980</w:t>
            </w:r>
          </w:p>
        </w:tc>
      </w:tr>
    </w:tbl>
    <w:p w14:paraId="11B14546" w14:textId="77777777" w:rsidR="00890B59" w:rsidRDefault="00890B59">
      <w:pPr>
        <w:rPr>
          <w:rFonts w:ascii="宋体" w:hAnsi="宋体"/>
          <w:b/>
          <w:color w:val="000000"/>
          <w:kern w:val="0"/>
          <w:szCs w:val="21"/>
        </w:rPr>
      </w:pPr>
    </w:p>
    <w:p w14:paraId="58BB4D85" w14:textId="77777777" w:rsidR="00890B59" w:rsidRDefault="00F86C5B">
      <w:pPr>
        <w:jc w:val="center"/>
        <w:rPr>
          <w:rFonts w:ascii="黑体" w:eastAsia="黑体"/>
          <w:color w:val="000000"/>
          <w:kern w:val="0"/>
          <w:szCs w:val="21"/>
        </w:rPr>
      </w:pPr>
      <w:commentRangeStart w:id="24"/>
      <w:r>
        <w:rPr>
          <w:rFonts w:ascii="黑体" w:eastAsia="黑体" w:hAnsi="黑体"/>
          <w:color w:val="000000"/>
          <w:kern w:val="0"/>
          <w:szCs w:val="21"/>
        </w:rPr>
        <w:t>表</w:t>
      </w:r>
      <w:r>
        <w:rPr>
          <w:rFonts w:ascii="黑体" w:eastAsia="黑体"/>
          <w:color w:val="000000"/>
          <w:kern w:val="0"/>
          <w:szCs w:val="21"/>
        </w:rPr>
        <w:t>2</w:t>
      </w:r>
      <w:commentRangeEnd w:id="24"/>
      <w:r>
        <w:rPr>
          <w:rStyle w:val="a9"/>
        </w:rPr>
        <w:commentReference w:id="24"/>
      </w:r>
      <w:r>
        <w:rPr>
          <w:rFonts w:ascii="黑体" w:eastAsia="黑体"/>
          <w:color w:val="000000"/>
          <w:kern w:val="0"/>
          <w:szCs w:val="21"/>
        </w:rPr>
        <w:t xml:space="preserve">  </w:t>
      </w:r>
      <w:r>
        <w:rPr>
          <w:rFonts w:ascii="黑体" w:eastAsia="黑体" w:hAnsi="黑体"/>
          <w:color w:val="000000"/>
          <w:kern w:val="0"/>
          <w:szCs w:val="21"/>
        </w:rPr>
        <w:t>三种方法提取质粒</w:t>
      </w:r>
      <w:r>
        <w:rPr>
          <w:rFonts w:ascii="黑体" w:eastAsia="黑体"/>
          <w:color w:val="000000"/>
          <w:kern w:val="0"/>
          <w:szCs w:val="21"/>
        </w:rPr>
        <w:t>DNA</w:t>
      </w:r>
      <w:r>
        <w:rPr>
          <w:rFonts w:ascii="黑体" w:eastAsia="黑体" w:hAnsi="黑体"/>
          <w:color w:val="000000"/>
          <w:kern w:val="0"/>
          <w:szCs w:val="21"/>
        </w:rPr>
        <w:t>的</w:t>
      </w:r>
      <w:r>
        <w:rPr>
          <w:rFonts w:ascii="黑体" w:eastAsia="黑体"/>
          <w:color w:val="000000"/>
          <w:kern w:val="0"/>
          <w:szCs w:val="21"/>
        </w:rPr>
        <w:t>A260/A280</w:t>
      </w:r>
      <w:r>
        <w:rPr>
          <w:rFonts w:ascii="黑体" w:eastAsia="黑体" w:hAnsi="黑体"/>
          <w:color w:val="000000"/>
          <w:kern w:val="0"/>
          <w:szCs w:val="21"/>
        </w:rPr>
        <w:t>值</w:t>
      </w:r>
    </w:p>
    <w:p w14:paraId="393DB115" w14:textId="77777777" w:rsidR="00890B59" w:rsidRDefault="00F86C5B">
      <w:r>
        <w:rPr>
          <w:rFonts w:hint="eastAsia"/>
        </w:rPr>
        <w:t xml:space="preserve">      </w:t>
      </w:r>
      <w:r>
        <w:t xml:space="preserve">Table 2 The DNA A260/A280 value of three method extraction material particle 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4"/>
        <w:gridCol w:w="1960"/>
        <w:gridCol w:w="1960"/>
        <w:gridCol w:w="1958"/>
      </w:tblGrid>
      <w:tr w:rsidR="00890B59" w14:paraId="10B8DB4A" w14:textId="77777777">
        <w:trPr>
          <w:trHeight w:val="328"/>
        </w:trPr>
        <w:tc>
          <w:tcPr>
            <w:tcW w:w="2644" w:type="dxa"/>
            <w:tcBorders>
              <w:top w:val="single" w:sz="8" w:space="0" w:color="auto"/>
              <w:bottom w:val="single" w:sz="4" w:space="0" w:color="auto"/>
            </w:tcBorders>
          </w:tcPr>
          <w:p w14:paraId="0EBF5490" w14:textId="77777777" w:rsidR="00890B59" w:rsidRDefault="00F86C5B">
            <w:pPr>
              <w:ind w:firstLineChars="450" w:firstLine="8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方法</w:t>
            </w:r>
          </w:p>
        </w:tc>
        <w:tc>
          <w:tcPr>
            <w:tcW w:w="5878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5D1BDB4C" w14:textId="77777777" w:rsidR="00890B59" w:rsidRDefault="00F86C5B">
            <w:pPr>
              <w:ind w:firstLineChars="1000" w:firstLine="1800"/>
              <w:rPr>
                <w:sz w:val="18"/>
                <w:szCs w:val="18"/>
              </w:rPr>
            </w:pPr>
            <w:r>
              <w:rPr>
                <w:snapToGrid w:val="0"/>
                <w:color w:val="000000"/>
                <w:kern w:val="0"/>
                <w:sz w:val="18"/>
                <w:szCs w:val="18"/>
              </w:rPr>
              <w:t>OD</w:t>
            </w:r>
            <w:r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  <w:t>值</w:t>
            </w:r>
            <w:r>
              <w:rPr>
                <w:snapToGrid w:val="0"/>
                <w:color w:val="000000"/>
                <w:kern w:val="0"/>
                <w:sz w:val="18"/>
                <w:szCs w:val="18"/>
              </w:rPr>
              <w:t>A260/A280</w:t>
            </w:r>
          </w:p>
        </w:tc>
      </w:tr>
      <w:tr w:rsidR="00890B59" w14:paraId="36DD2EC3" w14:textId="77777777">
        <w:trPr>
          <w:trHeight w:val="328"/>
        </w:trPr>
        <w:tc>
          <w:tcPr>
            <w:tcW w:w="2644" w:type="dxa"/>
            <w:tcBorders>
              <w:top w:val="single" w:sz="4" w:space="0" w:color="auto"/>
            </w:tcBorders>
          </w:tcPr>
          <w:p w14:paraId="1EC14FD8" w14:textId="77777777" w:rsidR="00890B59" w:rsidRDefault="00F86C5B">
            <w:pPr>
              <w:ind w:firstLineChars="396" w:firstLine="71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试剂盒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14:paraId="7920E084" w14:textId="77777777" w:rsidR="00890B59" w:rsidRDefault="00F86C5B">
            <w:pPr>
              <w:ind w:firstLine="422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1.9734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14:paraId="7D5219FE" w14:textId="77777777" w:rsidR="00890B59" w:rsidRDefault="00F86C5B">
            <w:pPr>
              <w:ind w:firstLine="422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1.9442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14:paraId="51BC10CB" w14:textId="77777777" w:rsidR="00890B59" w:rsidRDefault="00F86C5B">
            <w:pPr>
              <w:ind w:firstLine="422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1.8921</w:t>
            </w:r>
          </w:p>
        </w:tc>
      </w:tr>
      <w:tr w:rsidR="00890B59" w14:paraId="4C0EE96F" w14:textId="77777777">
        <w:trPr>
          <w:trHeight w:val="328"/>
        </w:trPr>
        <w:tc>
          <w:tcPr>
            <w:tcW w:w="2644" w:type="dxa"/>
          </w:tcPr>
          <w:p w14:paraId="5E57C1B6" w14:textId="77777777" w:rsidR="00890B59" w:rsidRDefault="00F86C5B">
            <w:pPr>
              <w:ind w:firstLineChars="247" w:firstLine="4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经典碱裂解法</w:t>
            </w:r>
          </w:p>
        </w:tc>
        <w:tc>
          <w:tcPr>
            <w:tcW w:w="1960" w:type="dxa"/>
          </w:tcPr>
          <w:p w14:paraId="67AF38E8" w14:textId="77777777" w:rsidR="00890B59" w:rsidRDefault="00F86C5B">
            <w:pPr>
              <w:ind w:firstLine="422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1.6328</w:t>
            </w:r>
          </w:p>
        </w:tc>
        <w:tc>
          <w:tcPr>
            <w:tcW w:w="1960" w:type="dxa"/>
          </w:tcPr>
          <w:p w14:paraId="48271BA9" w14:textId="77777777" w:rsidR="00890B59" w:rsidRDefault="00F86C5B">
            <w:pPr>
              <w:ind w:firstLine="422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1.4893</w:t>
            </w:r>
          </w:p>
        </w:tc>
        <w:tc>
          <w:tcPr>
            <w:tcW w:w="1958" w:type="dxa"/>
          </w:tcPr>
          <w:p w14:paraId="1F5CF425" w14:textId="77777777" w:rsidR="00890B59" w:rsidRDefault="00F86C5B">
            <w:pPr>
              <w:ind w:firstLine="422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1.4874</w:t>
            </w:r>
          </w:p>
        </w:tc>
      </w:tr>
      <w:tr w:rsidR="00890B59" w14:paraId="3743596D" w14:textId="77777777">
        <w:trPr>
          <w:trHeight w:val="376"/>
        </w:trPr>
        <w:tc>
          <w:tcPr>
            <w:tcW w:w="2644" w:type="dxa"/>
          </w:tcPr>
          <w:p w14:paraId="731E37CA" w14:textId="77777777" w:rsidR="00890B59" w:rsidRDefault="00F86C5B">
            <w:pPr>
              <w:ind w:firstLineChars="198" w:firstLine="3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改良后碱裂解法</w:t>
            </w:r>
          </w:p>
        </w:tc>
        <w:tc>
          <w:tcPr>
            <w:tcW w:w="1960" w:type="dxa"/>
          </w:tcPr>
          <w:p w14:paraId="694F32DF" w14:textId="77777777" w:rsidR="00890B59" w:rsidRDefault="00F86C5B">
            <w:pPr>
              <w:ind w:firstLine="422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2.0013</w:t>
            </w:r>
          </w:p>
        </w:tc>
        <w:tc>
          <w:tcPr>
            <w:tcW w:w="1960" w:type="dxa"/>
          </w:tcPr>
          <w:p w14:paraId="1E5F83D5" w14:textId="77777777" w:rsidR="00890B59" w:rsidRDefault="00F86C5B">
            <w:pPr>
              <w:ind w:firstLine="422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1.9735</w:t>
            </w:r>
          </w:p>
        </w:tc>
        <w:tc>
          <w:tcPr>
            <w:tcW w:w="1958" w:type="dxa"/>
          </w:tcPr>
          <w:p w14:paraId="51514EA8" w14:textId="77777777" w:rsidR="00890B59" w:rsidRDefault="00F86C5B">
            <w:pPr>
              <w:ind w:firstLine="422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1.9836</w:t>
            </w:r>
          </w:p>
        </w:tc>
      </w:tr>
    </w:tbl>
    <w:p w14:paraId="2DCA6EA2" w14:textId="77777777" w:rsidR="00890B59" w:rsidRDefault="00890B59">
      <w:pPr>
        <w:rPr>
          <w:rFonts w:ascii="宋体" w:hAnsi="宋体"/>
          <w:color w:val="000000"/>
          <w:kern w:val="0"/>
          <w:szCs w:val="21"/>
        </w:rPr>
      </w:pPr>
    </w:p>
    <w:p w14:paraId="4A0313FE" w14:textId="77777777" w:rsidR="00890B59" w:rsidRDefault="00F86C5B">
      <w:pPr>
        <w:spacing w:line="360" w:lineRule="auto"/>
        <w:rPr>
          <w:rFonts w:ascii="黑体" w:eastAsia="黑体" w:hAnsi="宋体"/>
          <w:color w:val="000000"/>
          <w:kern w:val="0"/>
          <w:sz w:val="24"/>
        </w:rPr>
      </w:pPr>
      <w:r>
        <w:rPr>
          <w:rFonts w:ascii="黑体" w:eastAsia="黑体" w:hAnsi="宋体" w:hint="eastAsia"/>
          <w:color w:val="000000"/>
          <w:kern w:val="0"/>
          <w:sz w:val="24"/>
        </w:rPr>
        <w:t xml:space="preserve">3 </w:t>
      </w:r>
      <w:r>
        <w:rPr>
          <w:rFonts w:ascii="黑体" w:eastAsia="黑体" w:hAnsi="宋体" w:hint="eastAsia"/>
          <w:color w:val="000000"/>
          <w:kern w:val="0"/>
          <w:sz w:val="24"/>
        </w:rPr>
        <w:t>讨论</w:t>
      </w:r>
    </w:p>
    <w:p w14:paraId="7322DAA0" w14:textId="77777777" w:rsidR="00890B59" w:rsidRDefault="00F86C5B">
      <w:pPr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实验在经典碱裂解法的基础上进行改良，用其他方法</w:t>
      </w:r>
      <w:r>
        <w:rPr>
          <w:rFonts w:ascii="宋体" w:hAnsi="宋体"/>
          <w:color w:val="000000"/>
          <w:kern w:val="0"/>
          <w:szCs w:val="21"/>
          <w:vertAlign w:val="superscript"/>
        </w:rPr>
        <w:t>[4-9]</w:t>
      </w:r>
      <w:r>
        <w:rPr>
          <w:rFonts w:ascii="宋体" w:hAnsi="宋体"/>
          <w:color w:val="000000"/>
          <w:kern w:val="0"/>
          <w:szCs w:val="21"/>
        </w:rPr>
        <w:t>提取多数都需要较长时间，而改良后的操作方法可节省时间，最重要的是以物理方法替代用有机溶剂抽提除蛋白质的化学方法。利用滤膜将蛋白质完全去除，同时用异丙醇除去小片段</w:t>
      </w:r>
      <w:r>
        <w:rPr>
          <w:rFonts w:ascii="宋体" w:hAnsi="宋体"/>
          <w:color w:val="000000"/>
          <w:kern w:val="0"/>
          <w:szCs w:val="21"/>
        </w:rPr>
        <w:t>DNA</w:t>
      </w:r>
      <w:r>
        <w:rPr>
          <w:rFonts w:ascii="宋体" w:hAnsi="宋体"/>
          <w:color w:val="000000"/>
          <w:kern w:val="0"/>
          <w:szCs w:val="21"/>
          <w:vertAlign w:val="superscript"/>
        </w:rPr>
        <w:t>[10]</w:t>
      </w:r>
      <w:r>
        <w:rPr>
          <w:rFonts w:ascii="宋体" w:hAnsi="宋体"/>
          <w:color w:val="000000"/>
          <w:kern w:val="0"/>
          <w:szCs w:val="21"/>
        </w:rPr>
        <w:t>，最后用</w:t>
      </w:r>
      <w:r>
        <w:rPr>
          <w:rFonts w:ascii="宋体" w:hAnsi="宋体"/>
          <w:color w:val="000000"/>
          <w:kern w:val="0"/>
          <w:szCs w:val="21"/>
        </w:rPr>
        <w:t>RNaseA</w:t>
      </w:r>
      <w:r>
        <w:rPr>
          <w:rFonts w:ascii="宋体" w:hAnsi="宋体"/>
          <w:color w:val="000000"/>
          <w:kern w:val="0"/>
          <w:szCs w:val="21"/>
        </w:rPr>
        <w:t>将</w:t>
      </w:r>
      <w:r>
        <w:rPr>
          <w:rFonts w:ascii="宋体" w:hAnsi="宋体"/>
          <w:color w:val="000000"/>
          <w:kern w:val="0"/>
          <w:szCs w:val="21"/>
        </w:rPr>
        <w:t>RNA</w:t>
      </w:r>
      <w:r>
        <w:rPr>
          <w:rFonts w:ascii="宋体" w:hAnsi="宋体"/>
          <w:color w:val="000000"/>
          <w:kern w:val="0"/>
          <w:szCs w:val="21"/>
        </w:rPr>
        <w:t>消化掉，避免了酚、氯仿等对质粒</w:t>
      </w:r>
      <w:r>
        <w:rPr>
          <w:rFonts w:ascii="宋体" w:hAnsi="宋体"/>
          <w:color w:val="000000"/>
          <w:kern w:val="0"/>
          <w:szCs w:val="21"/>
        </w:rPr>
        <w:t>DNA</w:t>
      </w:r>
      <w:r>
        <w:rPr>
          <w:rFonts w:ascii="宋体" w:hAnsi="宋体"/>
          <w:color w:val="000000"/>
          <w:kern w:val="0"/>
          <w:szCs w:val="21"/>
        </w:rPr>
        <w:t>的污染，同时保障了实验者的安全。而且改良后的碱裂解法提取出的质粒</w:t>
      </w:r>
      <w:r>
        <w:rPr>
          <w:rFonts w:ascii="宋体" w:hAnsi="宋体"/>
          <w:color w:val="000000"/>
          <w:kern w:val="0"/>
          <w:szCs w:val="21"/>
        </w:rPr>
        <w:t>DNA</w:t>
      </w:r>
      <w:r>
        <w:rPr>
          <w:rFonts w:ascii="宋体" w:hAnsi="宋体"/>
          <w:color w:val="000000"/>
          <w:kern w:val="0"/>
          <w:szCs w:val="21"/>
        </w:rPr>
        <w:t>的浓度，明显高于试剂盒法及经典碱裂解法，其纯度更是可以与试剂盒法相媲美，并且所需费用却远远低于试剂盒的价格。此方法操作简便，用时短，摒除了酚、氯仿的使用，减少对环境的污染，绿色环保。更降低了实验成本，节省</w:t>
      </w:r>
      <w:r>
        <w:rPr>
          <w:rFonts w:ascii="宋体" w:hAnsi="宋体"/>
          <w:color w:val="000000"/>
          <w:kern w:val="0"/>
          <w:szCs w:val="21"/>
        </w:rPr>
        <w:t>资源，可以在实验室中广泛使用，利于实验研究。</w:t>
      </w:r>
    </w:p>
    <w:p w14:paraId="1B2A26C9" w14:textId="77777777" w:rsidR="00890B59" w:rsidRDefault="00F86C5B">
      <w:pPr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在操作过程中需要注意一些问题</w:t>
      </w:r>
      <w:r>
        <w:rPr>
          <w:rFonts w:ascii="宋体" w:hAnsi="宋体"/>
          <w:color w:val="000000"/>
          <w:kern w:val="0"/>
          <w:szCs w:val="21"/>
        </w:rPr>
        <w:t>:(1)</w:t>
      </w:r>
      <w:r>
        <w:rPr>
          <w:rFonts w:ascii="宋体" w:hAnsi="宋体"/>
          <w:color w:val="000000"/>
          <w:kern w:val="0"/>
          <w:szCs w:val="21"/>
        </w:rPr>
        <w:t>操作过程要认真细致，避免细菌及其他物质的污染；</w:t>
      </w:r>
      <w:r>
        <w:rPr>
          <w:rFonts w:ascii="宋体" w:hAnsi="宋体"/>
          <w:color w:val="000000"/>
          <w:kern w:val="0"/>
          <w:szCs w:val="21"/>
        </w:rPr>
        <w:t>(2)</w:t>
      </w:r>
      <w:r>
        <w:rPr>
          <w:rFonts w:ascii="宋体" w:hAnsi="宋体"/>
          <w:color w:val="000000"/>
          <w:kern w:val="0"/>
          <w:szCs w:val="21"/>
        </w:rPr>
        <w:t>过滤之前吸出的离心上清液要尽量减少蛋白质的含量，过滤时速度缓慢，防止滤液经滤膜边缘流过而污染过滤完的滤液；</w:t>
      </w:r>
      <w:r>
        <w:rPr>
          <w:rFonts w:ascii="宋体" w:hAnsi="宋体"/>
          <w:color w:val="000000"/>
          <w:kern w:val="0"/>
          <w:szCs w:val="21"/>
        </w:rPr>
        <w:t>(3)</w:t>
      </w:r>
      <w:r>
        <w:rPr>
          <w:rFonts w:ascii="宋体" w:hAnsi="宋体"/>
          <w:color w:val="000000"/>
          <w:kern w:val="0"/>
          <w:szCs w:val="21"/>
        </w:rPr>
        <w:t>根据实际情况加入足量的</w:t>
      </w:r>
      <w:r>
        <w:rPr>
          <w:rFonts w:ascii="宋体" w:hAnsi="宋体"/>
          <w:color w:val="000000"/>
          <w:kern w:val="0"/>
          <w:szCs w:val="21"/>
        </w:rPr>
        <w:t>RNaseA</w:t>
      </w:r>
      <w:r>
        <w:rPr>
          <w:rFonts w:ascii="宋体" w:hAnsi="宋体"/>
          <w:color w:val="000000"/>
          <w:kern w:val="0"/>
          <w:szCs w:val="21"/>
        </w:rPr>
        <w:t>，并且孵育时间充足，以防</w:t>
      </w:r>
      <w:r>
        <w:rPr>
          <w:rFonts w:ascii="宋体" w:hAnsi="宋体"/>
          <w:color w:val="000000"/>
          <w:kern w:val="0"/>
          <w:szCs w:val="21"/>
        </w:rPr>
        <w:t>RNA</w:t>
      </w:r>
      <w:r>
        <w:rPr>
          <w:rFonts w:ascii="宋体" w:hAnsi="宋体"/>
          <w:color w:val="000000"/>
          <w:kern w:val="0"/>
          <w:szCs w:val="21"/>
        </w:rPr>
        <w:t>消化不完全，对结果造成影响；</w:t>
      </w:r>
      <w:r>
        <w:rPr>
          <w:rFonts w:ascii="宋体" w:hAnsi="宋体"/>
          <w:color w:val="000000"/>
          <w:kern w:val="0"/>
          <w:szCs w:val="21"/>
        </w:rPr>
        <w:t>(4)</w:t>
      </w:r>
      <w:r>
        <w:rPr>
          <w:rFonts w:ascii="宋体" w:hAnsi="宋体"/>
          <w:color w:val="000000"/>
          <w:kern w:val="0"/>
          <w:szCs w:val="21"/>
        </w:rPr>
        <w:t>提出的质粒</w:t>
      </w:r>
      <w:r>
        <w:rPr>
          <w:rFonts w:ascii="宋体" w:hAnsi="宋体"/>
          <w:color w:val="000000"/>
          <w:kern w:val="0"/>
          <w:szCs w:val="21"/>
        </w:rPr>
        <w:t>DNA</w:t>
      </w:r>
      <w:r>
        <w:rPr>
          <w:rFonts w:ascii="宋体" w:hAnsi="宋体"/>
          <w:color w:val="000000"/>
          <w:kern w:val="0"/>
          <w:szCs w:val="21"/>
        </w:rPr>
        <w:t>浓度与所提菌液的新鲜度及菌液中细菌的密度有很大关系，应注意；</w:t>
      </w:r>
      <w:r>
        <w:rPr>
          <w:rFonts w:ascii="宋体" w:hAnsi="宋体"/>
          <w:color w:val="000000"/>
          <w:kern w:val="0"/>
          <w:szCs w:val="21"/>
        </w:rPr>
        <w:t>(5)</w:t>
      </w:r>
      <w:r>
        <w:rPr>
          <w:rFonts w:ascii="宋体" w:hAnsi="宋体"/>
          <w:color w:val="000000"/>
          <w:kern w:val="0"/>
          <w:szCs w:val="21"/>
        </w:rPr>
        <w:t>溶液</w:t>
      </w:r>
      <w:r>
        <w:rPr>
          <w:rFonts w:ascii="宋体" w:hAnsi="宋体"/>
          <w:color w:val="000000"/>
          <w:kern w:val="0"/>
          <w:szCs w:val="21"/>
        </w:rPr>
        <w:t>Ⅱ</w:t>
      </w:r>
      <w:r>
        <w:rPr>
          <w:rFonts w:ascii="宋体" w:hAnsi="宋体"/>
          <w:color w:val="000000"/>
          <w:kern w:val="0"/>
          <w:szCs w:val="21"/>
        </w:rPr>
        <w:t>现用现配，加入溶液</w:t>
      </w:r>
      <w:r>
        <w:rPr>
          <w:rFonts w:ascii="宋体" w:hAnsi="宋体"/>
          <w:color w:val="000000"/>
          <w:kern w:val="0"/>
          <w:szCs w:val="21"/>
        </w:rPr>
        <w:t>Ⅱ</w:t>
      </w:r>
      <w:r>
        <w:rPr>
          <w:rFonts w:ascii="宋体" w:hAnsi="宋体"/>
          <w:color w:val="000000"/>
          <w:kern w:val="0"/>
          <w:szCs w:val="21"/>
        </w:rPr>
        <w:t>后混匀一定要温和，以免污染细菌基因组</w:t>
      </w:r>
      <w:r>
        <w:rPr>
          <w:rFonts w:ascii="宋体" w:hAnsi="宋体"/>
          <w:color w:val="000000"/>
          <w:kern w:val="0"/>
          <w:szCs w:val="21"/>
        </w:rPr>
        <w:t>DNA</w:t>
      </w:r>
      <w:r>
        <w:rPr>
          <w:rFonts w:ascii="宋体" w:hAnsi="宋体"/>
          <w:color w:val="000000"/>
          <w:kern w:val="0"/>
          <w:szCs w:val="21"/>
        </w:rPr>
        <w:t>，此时菌液应变得清</w:t>
      </w:r>
      <w:r>
        <w:rPr>
          <w:rFonts w:ascii="宋体" w:hAnsi="宋体"/>
          <w:color w:val="000000"/>
          <w:kern w:val="0"/>
          <w:szCs w:val="21"/>
        </w:rPr>
        <w:t>亮粘稠</w:t>
      </w:r>
      <w:r>
        <w:rPr>
          <w:rFonts w:ascii="宋体" w:hAnsi="宋体"/>
          <w:color w:val="000000"/>
          <w:kern w:val="0"/>
          <w:szCs w:val="21"/>
          <w:vertAlign w:val="superscript"/>
        </w:rPr>
        <w:t>[11]</w:t>
      </w:r>
      <w:r>
        <w:rPr>
          <w:rFonts w:ascii="宋体" w:hAnsi="宋体"/>
          <w:color w:val="000000"/>
          <w:kern w:val="0"/>
          <w:szCs w:val="21"/>
        </w:rPr>
        <w:t>，作用时间不要超过</w:t>
      </w:r>
      <w:r>
        <w:rPr>
          <w:rFonts w:ascii="宋体" w:hAnsi="宋体"/>
          <w:color w:val="000000"/>
          <w:kern w:val="0"/>
          <w:szCs w:val="21"/>
        </w:rPr>
        <w:t>5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min</w:t>
      </w:r>
      <w:r>
        <w:rPr>
          <w:rFonts w:ascii="宋体" w:hAnsi="宋体"/>
          <w:color w:val="000000"/>
          <w:kern w:val="0"/>
          <w:szCs w:val="21"/>
        </w:rPr>
        <w:t>，以免质粒受到破坏；</w:t>
      </w:r>
      <w:r>
        <w:rPr>
          <w:rFonts w:ascii="宋体" w:hAnsi="宋体"/>
          <w:color w:val="000000"/>
          <w:kern w:val="0"/>
          <w:szCs w:val="21"/>
        </w:rPr>
        <w:t>(6)</w:t>
      </w:r>
      <w:r>
        <w:rPr>
          <w:rFonts w:ascii="宋体" w:hAnsi="宋体"/>
          <w:color w:val="000000"/>
          <w:kern w:val="0"/>
          <w:szCs w:val="21"/>
        </w:rPr>
        <w:t>加入溶液</w:t>
      </w:r>
      <w:r>
        <w:rPr>
          <w:rFonts w:ascii="宋体" w:hAnsi="宋体"/>
          <w:color w:val="000000"/>
          <w:kern w:val="0"/>
          <w:szCs w:val="21"/>
        </w:rPr>
        <w:t>Ⅲ</w:t>
      </w:r>
      <w:r>
        <w:rPr>
          <w:rFonts w:ascii="宋体" w:hAnsi="宋体"/>
          <w:color w:val="000000"/>
          <w:kern w:val="0"/>
          <w:szCs w:val="21"/>
        </w:rPr>
        <w:t>后应立即混合，避免产生局部沉淀</w:t>
      </w:r>
      <w:r>
        <w:rPr>
          <w:rFonts w:ascii="宋体" w:hAnsi="宋体"/>
          <w:color w:val="000000"/>
          <w:kern w:val="0"/>
          <w:szCs w:val="21"/>
        </w:rPr>
        <w:t>,</w:t>
      </w:r>
      <w:r>
        <w:rPr>
          <w:rFonts w:ascii="宋体" w:hAnsi="宋体"/>
          <w:color w:val="000000"/>
          <w:kern w:val="0"/>
          <w:szCs w:val="21"/>
        </w:rPr>
        <w:t>如果上清中还有微小白色沉淀，可再次离心后取上清。</w:t>
      </w:r>
    </w:p>
    <w:p w14:paraId="3B1EADD5" w14:textId="77777777" w:rsidR="00890B59" w:rsidRDefault="00F86C5B">
      <w:pPr>
        <w:spacing w:line="360" w:lineRule="auto"/>
        <w:rPr>
          <w:rFonts w:ascii="仿宋_GB2312" w:eastAsia="仿宋_GB2312"/>
          <w:color w:val="FF0000"/>
          <w:sz w:val="24"/>
        </w:rPr>
      </w:pPr>
      <w:r>
        <w:rPr>
          <w:rFonts w:ascii="仿宋_GB2312" w:eastAsia="仿宋_GB2312" w:hint="eastAsia"/>
          <w:color w:val="FF0000"/>
          <w:sz w:val="24"/>
        </w:rPr>
        <w:t>讨论一定要扣准文题和结果。具体地说可参考下面</w:t>
      </w:r>
      <w:r>
        <w:rPr>
          <w:rFonts w:ascii="仿宋_GB2312" w:eastAsia="仿宋_GB2312" w:hint="eastAsia"/>
          <w:color w:val="FF0000"/>
          <w:sz w:val="24"/>
        </w:rPr>
        <w:t>5</w:t>
      </w:r>
      <w:r>
        <w:rPr>
          <w:rFonts w:ascii="仿宋_GB2312" w:eastAsia="仿宋_GB2312" w:hint="eastAsia"/>
          <w:color w:val="FF0000"/>
          <w:sz w:val="24"/>
        </w:rPr>
        <w:t>个方面进行</w:t>
      </w:r>
      <w:r>
        <w:rPr>
          <w:rFonts w:ascii="仿宋_GB2312" w:eastAsia="仿宋_GB2312" w:hint="eastAsia"/>
          <w:color w:val="FF0000"/>
          <w:sz w:val="24"/>
        </w:rPr>
        <w:t>:</w:t>
      </w:r>
    </w:p>
    <w:p w14:paraId="22FFA2CA" w14:textId="77777777" w:rsidR="00890B59" w:rsidRDefault="00F86C5B">
      <w:pPr>
        <w:numPr>
          <w:ilvl w:val="0"/>
          <w:numId w:val="1"/>
        </w:numPr>
        <w:spacing w:line="360" w:lineRule="auto"/>
        <w:rPr>
          <w:rFonts w:ascii="仿宋_GB2312" w:eastAsia="仿宋_GB2312"/>
          <w:color w:val="FF0000"/>
          <w:sz w:val="24"/>
        </w:rPr>
      </w:pPr>
      <w:r>
        <w:rPr>
          <w:rFonts w:ascii="仿宋_GB2312" w:eastAsia="仿宋_GB2312" w:hint="eastAsia"/>
          <w:color w:val="FF0000"/>
          <w:sz w:val="24"/>
        </w:rPr>
        <w:t>对结果揭示的情况作进一步的说明和解释</w:t>
      </w:r>
      <w:r>
        <w:rPr>
          <w:rFonts w:ascii="仿宋_GB2312" w:eastAsia="仿宋_GB2312" w:hint="eastAsia"/>
          <w:color w:val="FF0000"/>
          <w:sz w:val="24"/>
        </w:rPr>
        <w:t>,</w:t>
      </w:r>
      <w:r>
        <w:rPr>
          <w:rFonts w:ascii="仿宋_GB2312" w:eastAsia="仿宋_GB2312" w:hint="eastAsia"/>
          <w:color w:val="FF0000"/>
          <w:sz w:val="24"/>
        </w:rPr>
        <w:t>特别是本研究结果所具有的理论和实际意义</w:t>
      </w:r>
      <w:r>
        <w:rPr>
          <w:rFonts w:ascii="仿宋_GB2312" w:eastAsia="仿宋_GB2312" w:hint="eastAsia"/>
          <w:color w:val="FF0000"/>
          <w:sz w:val="24"/>
        </w:rPr>
        <w:t>;</w:t>
      </w:r>
    </w:p>
    <w:p w14:paraId="4414F420" w14:textId="77777777" w:rsidR="00890B59" w:rsidRDefault="00F86C5B">
      <w:pPr>
        <w:numPr>
          <w:ilvl w:val="0"/>
          <w:numId w:val="1"/>
        </w:numPr>
        <w:spacing w:line="360" w:lineRule="auto"/>
        <w:rPr>
          <w:rFonts w:ascii="仿宋_GB2312" w:eastAsia="仿宋_GB2312"/>
          <w:color w:val="FF0000"/>
          <w:sz w:val="24"/>
        </w:rPr>
      </w:pPr>
      <w:r>
        <w:rPr>
          <w:rFonts w:ascii="仿宋_GB2312" w:eastAsia="仿宋_GB2312" w:hint="eastAsia"/>
          <w:color w:val="FF0000"/>
          <w:sz w:val="24"/>
        </w:rPr>
        <w:t>结合结果深入探讨与本研究相关的新方法、新理论以及预测发展趋势</w:t>
      </w:r>
      <w:r>
        <w:rPr>
          <w:rFonts w:ascii="仿宋_GB2312" w:eastAsia="仿宋_GB2312" w:hint="eastAsia"/>
          <w:color w:val="FF0000"/>
          <w:sz w:val="24"/>
        </w:rPr>
        <w:t>;</w:t>
      </w:r>
    </w:p>
    <w:p w14:paraId="72E65A2C" w14:textId="77777777" w:rsidR="00890B59" w:rsidRDefault="00F86C5B">
      <w:pPr>
        <w:spacing w:line="360" w:lineRule="auto"/>
        <w:rPr>
          <w:rFonts w:ascii="仿宋_GB2312" w:eastAsia="仿宋_GB2312"/>
          <w:color w:val="FF0000"/>
          <w:sz w:val="24"/>
        </w:rPr>
      </w:pPr>
      <w:r>
        <w:rPr>
          <w:rFonts w:ascii="仿宋_GB2312" w:eastAsia="仿宋_GB2312" w:hint="eastAsia"/>
          <w:color w:val="FF0000"/>
          <w:sz w:val="24"/>
        </w:rPr>
        <w:t>③</w:t>
      </w:r>
      <w:r>
        <w:rPr>
          <w:rFonts w:ascii="仿宋_GB2312" w:eastAsia="仿宋_GB2312" w:hint="eastAsia"/>
          <w:color w:val="FF0000"/>
          <w:sz w:val="24"/>
        </w:rPr>
        <w:t xml:space="preserve"> </w:t>
      </w:r>
      <w:r>
        <w:rPr>
          <w:rFonts w:ascii="仿宋_GB2312" w:eastAsia="仿宋_GB2312" w:hint="eastAsia"/>
          <w:color w:val="FF0000"/>
          <w:sz w:val="24"/>
        </w:rPr>
        <w:t>比较本研究与他人研究的异同</w:t>
      </w:r>
      <w:r>
        <w:rPr>
          <w:rFonts w:ascii="仿宋_GB2312" w:eastAsia="仿宋_GB2312" w:hint="eastAsia"/>
          <w:color w:val="FF0000"/>
          <w:sz w:val="24"/>
        </w:rPr>
        <w:t>,</w:t>
      </w:r>
      <w:r>
        <w:rPr>
          <w:rFonts w:ascii="仿宋_GB2312" w:eastAsia="仿宋_GB2312" w:hint="eastAsia"/>
          <w:color w:val="FF0000"/>
          <w:sz w:val="24"/>
        </w:rPr>
        <w:t>并实事求是地指出各自的优点和不足</w:t>
      </w:r>
      <w:r>
        <w:rPr>
          <w:rFonts w:ascii="仿宋_GB2312" w:eastAsia="仿宋_GB2312" w:hint="eastAsia"/>
          <w:color w:val="FF0000"/>
          <w:sz w:val="24"/>
        </w:rPr>
        <w:t>;</w:t>
      </w:r>
    </w:p>
    <w:p w14:paraId="0A1E2F11" w14:textId="77777777" w:rsidR="00890B59" w:rsidRDefault="00F86C5B">
      <w:pPr>
        <w:spacing w:line="360" w:lineRule="auto"/>
        <w:rPr>
          <w:rFonts w:ascii="仿宋_GB2312" w:eastAsia="仿宋_GB2312"/>
          <w:color w:val="FF0000"/>
          <w:sz w:val="24"/>
        </w:rPr>
      </w:pPr>
      <w:r>
        <w:rPr>
          <w:rFonts w:ascii="仿宋_GB2312" w:eastAsia="仿宋_GB2312" w:hint="eastAsia"/>
          <w:color w:val="FF0000"/>
          <w:sz w:val="24"/>
        </w:rPr>
        <w:t>④</w:t>
      </w:r>
      <w:r>
        <w:rPr>
          <w:rFonts w:ascii="仿宋_GB2312" w:eastAsia="仿宋_GB2312" w:hint="eastAsia"/>
          <w:color w:val="FF0000"/>
          <w:sz w:val="24"/>
        </w:rPr>
        <w:t xml:space="preserve"> </w:t>
      </w:r>
      <w:r>
        <w:rPr>
          <w:rFonts w:ascii="仿宋_GB2312" w:eastAsia="仿宋_GB2312" w:hint="eastAsia"/>
          <w:color w:val="FF0000"/>
          <w:sz w:val="24"/>
        </w:rPr>
        <w:t>总结本研究的成败关键、经验和教训</w:t>
      </w:r>
      <w:r>
        <w:rPr>
          <w:rFonts w:ascii="仿宋_GB2312" w:eastAsia="仿宋_GB2312" w:hint="eastAsia"/>
          <w:color w:val="FF0000"/>
          <w:sz w:val="24"/>
        </w:rPr>
        <w:t>,</w:t>
      </w:r>
      <w:r>
        <w:rPr>
          <w:rFonts w:ascii="仿宋_GB2312" w:eastAsia="仿宋_GB2312" w:hint="eastAsia"/>
          <w:color w:val="FF0000"/>
          <w:sz w:val="24"/>
        </w:rPr>
        <w:t>客观地反映本研究的不足</w:t>
      </w:r>
      <w:r>
        <w:rPr>
          <w:rFonts w:ascii="仿宋_GB2312" w:eastAsia="仿宋_GB2312" w:hint="eastAsia"/>
          <w:color w:val="FF0000"/>
          <w:sz w:val="24"/>
        </w:rPr>
        <w:t>,</w:t>
      </w:r>
      <w:r>
        <w:rPr>
          <w:rFonts w:ascii="仿宋_GB2312" w:eastAsia="仿宋_GB2312" w:hint="eastAsia"/>
          <w:color w:val="FF0000"/>
          <w:sz w:val="24"/>
        </w:rPr>
        <w:t>包括研究中矛盾现象</w:t>
      </w:r>
      <w:r>
        <w:rPr>
          <w:rFonts w:ascii="仿宋_GB2312" w:eastAsia="仿宋_GB2312" w:hint="eastAsia"/>
          <w:color w:val="FF0000"/>
          <w:sz w:val="24"/>
        </w:rPr>
        <w:t>及尚难解决的问题</w:t>
      </w:r>
      <w:r>
        <w:rPr>
          <w:rFonts w:ascii="仿宋_GB2312" w:eastAsia="仿宋_GB2312" w:hint="eastAsia"/>
          <w:color w:val="FF0000"/>
          <w:sz w:val="24"/>
        </w:rPr>
        <w:t>;</w:t>
      </w:r>
    </w:p>
    <w:p w14:paraId="43005400" w14:textId="77777777" w:rsidR="00890B59" w:rsidRDefault="00F86C5B">
      <w:pPr>
        <w:spacing w:line="360" w:lineRule="auto"/>
        <w:rPr>
          <w:rFonts w:ascii="仿宋_GB2312" w:eastAsia="仿宋_GB2312"/>
          <w:color w:val="FF0000"/>
          <w:sz w:val="24"/>
        </w:rPr>
      </w:pPr>
      <w:r>
        <w:rPr>
          <w:rFonts w:ascii="仿宋_GB2312" w:eastAsia="仿宋_GB2312" w:hint="eastAsia"/>
          <w:color w:val="FF0000"/>
          <w:sz w:val="24"/>
        </w:rPr>
        <w:t>⑤</w:t>
      </w:r>
      <w:r>
        <w:rPr>
          <w:rFonts w:ascii="仿宋_GB2312" w:eastAsia="仿宋_GB2312" w:hint="eastAsia"/>
          <w:color w:val="FF0000"/>
          <w:sz w:val="24"/>
        </w:rPr>
        <w:t xml:space="preserve"> </w:t>
      </w:r>
      <w:r>
        <w:rPr>
          <w:rFonts w:ascii="仿宋_GB2312" w:eastAsia="仿宋_GB2312" w:hint="eastAsia"/>
          <w:color w:val="FF0000"/>
          <w:sz w:val="24"/>
        </w:rPr>
        <w:t>对进一步的研究提出建议或指出方向。</w:t>
      </w:r>
    </w:p>
    <w:p w14:paraId="7EA36002" w14:textId="77777777" w:rsidR="00890B59" w:rsidRDefault="00F86C5B">
      <w:pPr>
        <w:spacing w:line="360" w:lineRule="auto"/>
        <w:rPr>
          <w:rFonts w:ascii="仿宋_GB2312" w:eastAsia="仿宋_GB2312"/>
          <w:color w:val="FF0000"/>
          <w:sz w:val="24"/>
        </w:rPr>
      </w:pPr>
      <w:r>
        <w:rPr>
          <w:rFonts w:ascii="仿宋_GB2312" w:eastAsia="仿宋_GB2312" w:hint="eastAsia"/>
          <w:color w:val="FF0000"/>
          <w:sz w:val="24"/>
        </w:rPr>
        <w:t>可以加二级标题。如</w:t>
      </w:r>
      <w:r>
        <w:rPr>
          <w:rFonts w:ascii="仿宋_GB2312" w:eastAsia="仿宋_GB2312" w:hint="eastAsia"/>
          <w:color w:val="FF0000"/>
          <w:sz w:val="24"/>
        </w:rPr>
        <w:t>3.1</w:t>
      </w:r>
      <w:r>
        <w:rPr>
          <w:rFonts w:ascii="仿宋_GB2312" w:eastAsia="仿宋_GB2312" w:hint="eastAsia"/>
          <w:color w:val="FF0000"/>
          <w:sz w:val="24"/>
        </w:rPr>
        <w:t>、</w:t>
      </w:r>
      <w:r>
        <w:rPr>
          <w:rFonts w:ascii="仿宋_GB2312" w:eastAsia="仿宋_GB2312" w:hint="eastAsia"/>
          <w:color w:val="FF0000"/>
          <w:sz w:val="24"/>
        </w:rPr>
        <w:t>3.2</w:t>
      </w:r>
      <w:r>
        <w:rPr>
          <w:rFonts w:ascii="仿宋_GB2312" w:eastAsia="仿宋_GB2312" w:hint="eastAsia"/>
          <w:color w:val="FF0000"/>
          <w:sz w:val="24"/>
        </w:rPr>
        <w:t>、</w:t>
      </w:r>
      <w:r>
        <w:rPr>
          <w:rFonts w:ascii="仿宋_GB2312" w:eastAsia="仿宋_GB2312" w:hint="eastAsia"/>
          <w:color w:val="FF0000"/>
          <w:sz w:val="24"/>
        </w:rPr>
        <w:t>3.3</w:t>
      </w:r>
      <w:r>
        <w:rPr>
          <w:rFonts w:ascii="仿宋_GB2312" w:eastAsia="仿宋_GB2312" w:hint="eastAsia"/>
          <w:color w:val="FF0000"/>
          <w:sz w:val="24"/>
        </w:rPr>
        <w:t>等。</w:t>
      </w:r>
    </w:p>
    <w:p w14:paraId="5CA72F07" w14:textId="77777777" w:rsidR="00890B59" w:rsidRDefault="00F86C5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4 </w:t>
      </w:r>
      <w:r>
        <w:rPr>
          <w:rFonts w:ascii="宋体" w:hAnsi="宋体" w:hint="eastAsia"/>
          <w:sz w:val="28"/>
          <w:szCs w:val="28"/>
        </w:rPr>
        <w:t>结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论</w:t>
      </w:r>
    </w:p>
    <w:p w14:paraId="14C3F497" w14:textId="77777777" w:rsidR="00890B59" w:rsidRDefault="00F86C5B">
      <w:pPr>
        <w:tabs>
          <w:tab w:val="left" w:pos="720"/>
        </w:tabs>
        <w:spacing w:line="360" w:lineRule="auto"/>
        <w:ind w:firstLineChars="200" w:firstLine="480"/>
        <w:rPr>
          <w:rFonts w:ascii="仿宋_GB2312" w:eastAsia="仿宋_GB2312"/>
          <w:color w:val="FF0000"/>
          <w:sz w:val="24"/>
        </w:rPr>
      </w:pPr>
      <w:r>
        <w:rPr>
          <w:rFonts w:ascii="仿宋_GB2312" w:eastAsia="仿宋_GB2312" w:hint="eastAsia"/>
          <w:color w:val="FF0000"/>
          <w:sz w:val="24"/>
        </w:rPr>
        <w:t>结论是全篇的总结。要对科技论文作全面的概括</w:t>
      </w:r>
      <w:r>
        <w:rPr>
          <w:rFonts w:ascii="仿宋_GB2312" w:eastAsia="仿宋_GB2312" w:hint="eastAsia"/>
          <w:color w:val="FF0000"/>
          <w:sz w:val="24"/>
        </w:rPr>
        <w:t>,</w:t>
      </w:r>
      <w:r>
        <w:rPr>
          <w:rFonts w:ascii="仿宋_GB2312" w:eastAsia="仿宋_GB2312" w:hint="eastAsia"/>
          <w:color w:val="FF0000"/>
          <w:sz w:val="24"/>
        </w:rPr>
        <w:t>应该注意的是：结论并不仅是本文中的研究结果</w:t>
      </w:r>
      <w:r>
        <w:rPr>
          <w:rFonts w:ascii="仿宋_GB2312" w:eastAsia="仿宋_GB2312" w:hint="eastAsia"/>
          <w:color w:val="FF0000"/>
          <w:sz w:val="24"/>
        </w:rPr>
        <w:t>,</w:t>
      </w:r>
      <w:r>
        <w:rPr>
          <w:rFonts w:ascii="仿宋_GB2312" w:eastAsia="仿宋_GB2312" w:hint="eastAsia"/>
          <w:color w:val="FF0000"/>
          <w:sz w:val="24"/>
        </w:rPr>
        <w:t>而是在研究结果的基础上</w:t>
      </w:r>
      <w:r>
        <w:rPr>
          <w:rFonts w:ascii="仿宋_GB2312" w:eastAsia="仿宋_GB2312" w:hint="eastAsia"/>
          <w:color w:val="FF0000"/>
          <w:sz w:val="24"/>
        </w:rPr>
        <w:t>,</w:t>
      </w:r>
      <w:r>
        <w:rPr>
          <w:rFonts w:ascii="仿宋_GB2312" w:eastAsia="仿宋_GB2312" w:hint="eastAsia"/>
          <w:color w:val="FF0000"/>
          <w:sz w:val="24"/>
        </w:rPr>
        <w:t>进一步得出科学的结论</w:t>
      </w:r>
      <w:r>
        <w:rPr>
          <w:rFonts w:ascii="仿宋_GB2312" w:eastAsia="仿宋_GB2312" w:hint="eastAsia"/>
          <w:color w:val="FF0000"/>
          <w:sz w:val="24"/>
        </w:rPr>
        <w:t>,</w:t>
      </w:r>
      <w:r>
        <w:rPr>
          <w:rFonts w:ascii="仿宋_GB2312" w:eastAsia="仿宋_GB2312" w:hint="eastAsia"/>
          <w:color w:val="FF0000"/>
          <w:sz w:val="24"/>
        </w:rPr>
        <w:t>也即使研究由感性认识上升到理性认识。这是论文写作的重要一环</w:t>
      </w:r>
      <w:r>
        <w:rPr>
          <w:rFonts w:ascii="仿宋_GB2312" w:eastAsia="仿宋_GB2312" w:hint="eastAsia"/>
          <w:color w:val="FF0000"/>
          <w:sz w:val="24"/>
        </w:rPr>
        <w:t>,</w:t>
      </w:r>
      <w:r>
        <w:rPr>
          <w:rFonts w:ascii="仿宋_GB2312" w:eastAsia="仿宋_GB2312" w:hint="eastAsia"/>
          <w:color w:val="FF0000"/>
          <w:sz w:val="24"/>
        </w:rPr>
        <w:t>它是以正文的论述为基础</w:t>
      </w:r>
      <w:r>
        <w:rPr>
          <w:rFonts w:ascii="仿宋_GB2312" w:eastAsia="仿宋_GB2312" w:hint="eastAsia"/>
          <w:color w:val="FF0000"/>
          <w:sz w:val="24"/>
        </w:rPr>
        <w:t>,</w:t>
      </w:r>
      <w:r>
        <w:rPr>
          <w:rFonts w:ascii="仿宋_GB2312" w:eastAsia="仿宋_GB2312" w:hint="eastAsia"/>
          <w:color w:val="FF0000"/>
          <w:sz w:val="24"/>
        </w:rPr>
        <w:t>但较正文的表述更精炼、更集中、更典型、更有价值。</w:t>
      </w:r>
    </w:p>
    <w:p w14:paraId="3C8AFE8D" w14:textId="77777777" w:rsidR="00890B59" w:rsidRDefault="00F86C5B">
      <w:pPr>
        <w:spacing w:line="360" w:lineRule="auto"/>
        <w:ind w:firstLineChars="150" w:firstLine="360"/>
        <w:rPr>
          <w:rFonts w:ascii="仿宋_GB2312" w:eastAsia="仿宋_GB2312"/>
          <w:color w:val="FF0000"/>
          <w:sz w:val="24"/>
        </w:rPr>
      </w:pPr>
      <w:r>
        <w:rPr>
          <w:rFonts w:ascii="仿宋_GB2312" w:eastAsia="仿宋_GB2312" w:hint="eastAsia"/>
          <w:color w:val="FF0000"/>
          <w:sz w:val="24"/>
        </w:rPr>
        <w:t>也可以以列出序号方式阐述。如</w:t>
      </w:r>
      <w:r>
        <w:rPr>
          <w:rFonts w:ascii="仿宋_GB2312" w:eastAsia="仿宋_GB2312"/>
          <w:color w:val="FF0000"/>
          <w:sz w:val="24"/>
        </w:rPr>
        <w:t>a.</w:t>
      </w:r>
      <w:r>
        <w:rPr>
          <w:rFonts w:ascii="仿宋_GB2312" w:eastAsia="仿宋_GB2312" w:hint="eastAsia"/>
          <w:color w:val="FF0000"/>
          <w:sz w:val="24"/>
        </w:rPr>
        <w:t xml:space="preserve"> b. c.</w:t>
      </w:r>
      <w:r>
        <w:rPr>
          <w:rFonts w:ascii="仿宋_GB2312" w:eastAsia="仿宋_GB2312" w:hint="eastAsia"/>
          <w:color w:val="FF0000"/>
          <w:sz w:val="24"/>
        </w:rPr>
        <w:t>等。</w:t>
      </w:r>
    </w:p>
    <w:p w14:paraId="3B543BD1" w14:textId="77777777" w:rsidR="00890B59" w:rsidRDefault="00890B59">
      <w:pPr>
        <w:ind w:firstLineChars="200" w:firstLine="420"/>
        <w:rPr>
          <w:rFonts w:ascii="宋体" w:hAnsi="宋体"/>
          <w:color w:val="000000"/>
          <w:kern w:val="0"/>
          <w:szCs w:val="21"/>
        </w:rPr>
      </w:pPr>
    </w:p>
    <w:p w14:paraId="29879D8A" w14:textId="77777777" w:rsidR="00890B59" w:rsidRDefault="00890B59">
      <w:pPr>
        <w:ind w:firstLineChars="200" w:firstLine="420"/>
        <w:rPr>
          <w:rFonts w:ascii="宋体" w:hAnsi="宋体"/>
          <w:color w:val="000000"/>
          <w:kern w:val="0"/>
          <w:szCs w:val="21"/>
        </w:rPr>
      </w:pPr>
    </w:p>
    <w:p w14:paraId="52B37E17" w14:textId="77777777" w:rsidR="00890B59" w:rsidRDefault="00890B59">
      <w:pPr>
        <w:ind w:firstLineChars="200" w:firstLine="420"/>
        <w:rPr>
          <w:rFonts w:ascii="宋体" w:hAnsi="宋体"/>
          <w:color w:val="000000"/>
          <w:kern w:val="0"/>
          <w:szCs w:val="21"/>
        </w:rPr>
      </w:pPr>
    </w:p>
    <w:p w14:paraId="4AF912B8" w14:textId="77777777" w:rsidR="00890B59" w:rsidRDefault="00890B59">
      <w:pPr>
        <w:ind w:firstLineChars="200" w:firstLine="420"/>
        <w:rPr>
          <w:rFonts w:ascii="宋体" w:hAnsi="宋体"/>
          <w:color w:val="000000"/>
          <w:kern w:val="0"/>
          <w:szCs w:val="21"/>
        </w:rPr>
      </w:pPr>
    </w:p>
    <w:p w14:paraId="504FF8EE" w14:textId="77777777" w:rsidR="00890B59" w:rsidRDefault="00F86C5B">
      <w:pPr>
        <w:rPr>
          <w:b/>
          <w:sz w:val="28"/>
          <w:szCs w:val="28"/>
        </w:rPr>
      </w:pPr>
      <w:r>
        <w:rPr>
          <w:b/>
          <w:sz w:val="28"/>
          <w:szCs w:val="28"/>
        </w:rPr>
        <w:t>参考文献类型</w:t>
      </w:r>
      <w:r>
        <w:rPr>
          <w:rFonts w:hint="eastAsia"/>
          <w:b/>
          <w:sz w:val="28"/>
          <w:szCs w:val="28"/>
        </w:rPr>
        <w:t>和标志代码</w:t>
      </w:r>
    </w:p>
    <w:p w14:paraId="270DA55E" w14:textId="77777777" w:rsidR="00890B59" w:rsidRDefault="00F86C5B">
      <w:pPr>
        <w:spacing w:line="360" w:lineRule="auto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普通图书</w:t>
      </w:r>
      <w:r>
        <w:rPr>
          <w:color w:val="FF0000"/>
          <w:szCs w:val="21"/>
        </w:rPr>
        <w:t>[M]</w:t>
      </w:r>
      <w:r>
        <w:rPr>
          <w:color w:val="FF0000"/>
          <w:szCs w:val="21"/>
        </w:rPr>
        <w:t>、</w:t>
      </w:r>
      <w:r>
        <w:rPr>
          <w:rFonts w:hint="eastAsia"/>
          <w:color w:val="FF0000"/>
          <w:szCs w:val="21"/>
        </w:rPr>
        <w:t>论文集、会议录</w:t>
      </w:r>
      <w:r>
        <w:rPr>
          <w:color w:val="FF0000"/>
          <w:szCs w:val="21"/>
        </w:rPr>
        <w:t>[C]</w:t>
      </w:r>
      <w:r>
        <w:rPr>
          <w:color w:val="FF0000"/>
          <w:szCs w:val="21"/>
        </w:rPr>
        <w:t>、</w:t>
      </w:r>
      <w:r>
        <w:rPr>
          <w:rFonts w:hint="eastAsia"/>
          <w:color w:val="FF0000"/>
          <w:szCs w:val="21"/>
        </w:rPr>
        <w:t>汇编</w:t>
      </w:r>
      <w:r>
        <w:rPr>
          <w:color w:val="FF0000"/>
          <w:szCs w:val="21"/>
        </w:rPr>
        <w:t>[</w:t>
      </w:r>
      <w:r>
        <w:rPr>
          <w:rFonts w:hint="eastAsia"/>
          <w:color w:val="FF0000"/>
          <w:szCs w:val="21"/>
        </w:rPr>
        <w:t>G</w:t>
      </w:r>
      <w:r>
        <w:rPr>
          <w:color w:val="FF0000"/>
          <w:szCs w:val="21"/>
        </w:rPr>
        <w:t>]</w:t>
      </w:r>
      <w:r>
        <w:rPr>
          <w:rFonts w:hint="eastAsia"/>
          <w:color w:val="FF0000"/>
          <w:szCs w:val="21"/>
        </w:rPr>
        <w:t>、</w:t>
      </w:r>
      <w:r>
        <w:rPr>
          <w:color w:val="FF0000"/>
          <w:szCs w:val="21"/>
        </w:rPr>
        <w:t>报纸</w:t>
      </w:r>
      <w:r>
        <w:rPr>
          <w:color w:val="FF0000"/>
          <w:szCs w:val="21"/>
        </w:rPr>
        <w:t>[N]</w:t>
      </w:r>
      <w:r>
        <w:rPr>
          <w:color w:val="FF0000"/>
          <w:szCs w:val="21"/>
        </w:rPr>
        <w:t>、期刊</w:t>
      </w:r>
      <w:r>
        <w:rPr>
          <w:color w:val="FF0000"/>
          <w:szCs w:val="21"/>
        </w:rPr>
        <w:t>[J]</w:t>
      </w:r>
      <w:r>
        <w:rPr>
          <w:color w:val="FF0000"/>
          <w:szCs w:val="21"/>
        </w:rPr>
        <w:t>、学位论文</w:t>
      </w:r>
      <w:r>
        <w:rPr>
          <w:color w:val="FF0000"/>
          <w:szCs w:val="21"/>
        </w:rPr>
        <w:t>[D]</w:t>
      </w:r>
      <w:r>
        <w:rPr>
          <w:color w:val="FF0000"/>
          <w:szCs w:val="21"/>
        </w:rPr>
        <w:t>、报告</w:t>
      </w:r>
      <w:r>
        <w:rPr>
          <w:color w:val="FF0000"/>
          <w:szCs w:val="21"/>
        </w:rPr>
        <w:t>[R]</w:t>
      </w:r>
      <w:r>
        <w:rPr>
          <w:color w:val="FF0000"/>
          <w:szCs w:val="21"/>
        </w:rPr>
        <w:t>、标准</w:t>
      </w:r>
      <w:r>
        <w:rPr>
          <w:color w:val="FF0000"/>
          <w:szCs w:val="21"/>
        </w:rPr>
        <w:t>[S]</w:t>
      </w:r>
      <w:r>
        <w:rPr>
          <w:color w:val="FF0000"/>
          <w:szCs w:val="21"/>
        </w:rPr>
        <w:t>、专利</w:t>
      </w:r>
      <w:r>
        <w:rPr>
          <w:color w:val="FF0000"/>
          <w:szCs w:val="21"/>
        </w:rPr>
        <w:t>[P]</w:t>
      </w:r>
      <w:r>
        <w:rPr>
          <w:rFonts w:hint="eastAsia"/>
          <w:color w:val="FF0000"/>
          <w:szCs w:val="21"/>
        </w:rPr>
        <w:t>、数据库</w:t>
      </w:r>
      <w:r>
        <w:rPr>
          <w:color w:val="FF0000"/>
          <w:szCs w:val="21"/>
        </w:rPr>
        <w:t>[</w:t>
      </w:r>
      <w:r>
        <w:rPr>
          <w:rFonts w:hint="eastAsia"/>
          <w:color w:val="FF0000"/>
          <w:szCs w:val="21"/>
        </w:rPr>
        <w:t>DB</w:t>
      </w:r>
      <w:r>
        <w:rPr>
          <w:color w:val="FF0000"/>
          <w:szCs w:val="21"/>
        </w:rPr>
        <w:t>]</w:t>
      </w:r>
      <w:r>
        <w:rPr>
          <w:rFonts w:hint="eastAsia"/>
          <w:color w:val="FF0000"/>
          <w:szCs w:val="21"/>
        </w:rPr>
        <w:t>、电子公告</w:t>
      </w:r>
      <w:r>
        <w:rPr>
          <w:color w:val="FF0000"/>
          <w:szCs w:val="21"/>
        </w:rPr>
        <w:t>[</w:t>
      </w:r>
      <w:r>
        <w:rPr>
          <w:rFonts w:hint="eastAsia"/>
          <w:color w:val="FF0000"/>
          <w:szCs w:val="21"/>
        </w:rPr>
        <w:t>EB</w:t>
      </w:r>
      <w:r>
        <w:rPr>
          <w:color w:val="FF0000"/>
          <w:szCs w:val="21"/>
        </w:rPr>
        <w:t>]</w:t>
      </w:r>
      <w:r>
        <w:rPr>
          <w:rFonts w:hint="eastAsia"/>
          <w:color w:val="FF0000"/>
          <w:szCs w:val="21"/>
        </w:rPr>
        <w:t>、联机网络</w:t>
      </w:r>
      <w:r>
        <w:rPr>
          <w:color w:val="FF0000"/>
          <w:szCs w:val="21"/>
        </w:rPr>
        <w:t>[</w:t>
      </w:r>
      <w:r>
        <w:rPr>
          <w:rFonts w:hint="eastAsia"/>
          <w:color w:val="FF0000"/>
          <w:szCs w:val="21"/>
        </w:rPr>
        <w:t>OL</w:t>
      </w:r>
      <w:r>
        <w:rPr>
          <w:color w:val="FF0000"/>
          <w:szCs w:val="21"/>
        </w:rPr>
        <w:t>]</w:t>
      </w:r>
      <w:r>
        <w:rPr>
          <w:color w:val="FF0000"/>
          <w:szCs w:val="21"/>
        </w:rPr>
        <w:t>。</w:t>
      </w:r>
    </w:p>
    <w:p w14:paraId="518DD7FF" w14:textId="77777777" w:rsidR="00890B59" w:rsidRDefault="00890B59">
      <w:pPr>
        <w:rPr>
          <w:rFonts w:ascii="宋体" w:hAnsi="宋体"/>
          <w:color w:val="000000"/>
          <w:kern w:val="0"/>
          <w:szCs w:val="21"/>
        </w:rPr>
      </w:pPr>
    </w:p>
    <w:p w14:paraId="49A42B1A" w14:textId="77777777" w:rsidR="00890B59" w:rsidRDefault="00890B59">
      <w:pPr>
        <w:rPr>
          <w:rFonts w:ascii="宋体" w:hAnsi="宋体"/>
          <w:color w:val="000000"/>
          <w:kern w:val="0"/>
          <w:szCs w:val="21"/>
        </w:rPr>
      </w:pPr>
    </w:p>
    <w:p w14:paraId="3A1659A4" w14:textId="77777777" w:rsidR="00890B59" w:rsidRDefault="00890B59">
      <w:pPr>
        <w:ind w:firstLineChars="200" w:firstLine="420"/>
        <w:rPr>
          <w:rFonts w:ascii="宋体" w:hAnsi="宋体"/>
          <w:color w:val="000000"/>
          <w:kern w:val="0"/>
          <w:szCs w:val="21"/>
        </w:rPr>
      </w:pPr>
    </w:p>
    <w:p w14:paraId="0679B037" w14:textId="77777777" w:rsidR="00890B59" w:rsidRDefault="00F86C5B">
      <w:pPr>
        <w:rPr>
          <w:rFonts w:eastAsia="黑体"/>
          <w:color w:val="000000"/>
          <w:kern w:val="0"/>
          <w:szCs w:val="21"/>
        </w:rPr>
      </w:pPr>
      <w:commentRangeStart w:id="25"/>
      <w:r>
        <w:rPr>
          <w:rFonts w:eastAsia="黑体"/>
          <w:color w:val="000000"/>
          <w:kern w:val="0"/>
          <w:szCs w:val="21"/>
        </w:rPr>
        <w:t>参考文献</w:t>
      </w:r>
      <w:r>
        <w:rPr>
          <w:rFonts w:eastAsia="黑体" w:hint="eastAsia"/>
          <w:color w:val="000000"/>
          <w:kern w:val="0"/>
          <w:szCs w:val="21"/>
        </w:rPr>
        <w:t>：</w:t>
      </w:r>
      <w:commentRangeEnd w:id="25"/>
      <w:r>
        <w:rPr>
          <w:rStyle w:val="a9"/>
        </w:rPr>
        <w:commentReference w:id="25"/>
      </w:r>
    </w:p>
    <w:p w14:paraId="47F5AE74" w14:textId="77777777" w:rsidR="00890B59" w:rsidRDefault="00F86C5B">
      <w:pPr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[</w:t>
      </w:r>
      <w:r>
        <w:rPr>
          <w:color w:val="000000"/>
          <w:kern w:val="0"/>
          <w:sz w:val="18"/>
          <w:szCs w:val="18"/>
        </w:rPr>
        <w:t>1</w:t>
      </w:r>
      <w:r>
        <w:rPr>
          <w:rFonts w:hint="eastAsia"/>
          <w:color w:val="000000"/>
          <w:kern w:val="0"/>
          <w:sz w:val="18"/>
          <w:szCs w:val="18"/>
        </w:rPr>
        <w:t xml:space="preserve">] </w:t>
      </w:r>
      <w:r>
        <w:rPr>
          <w:color w:val="000000"/>
          <w:kern w:val="0"/>
          <w:sz w:val="18"/>
          <w:szCs w:val="18"/>
        </w:rPr>
        <w:t>萨姆布鲁克</w:t>
      </w:r>
      <w:r>
        <w:rPr>
          <w:rFonts w:hint="eastAsia"/>
          <w:color w:val="000000"/>
          <w:kern w:val="0"/>
          <w:sz w:val="18"/>
          <w:szCs w:val="18"/>
        </w:rPr>
        <w:t>,</w:t>
      </w:r>
      <w:r>
        <w:rPr>
          <w:color w:val="000000"/>
          <w:kern w:val="0"/>
          <w:sz w:val="18"/>
          <w:szCs w:val="18"/>
        </w:rPr>
        <w:t xml:space="preserve"> D W </w:t>
      </w:r>
      <w:r>
        <w:rPr>
          <w:color w:val="000000"/>
          <w:kern w:val="0"/>
          <w:sz w:val="18"/>
          <w:szCs w:val="18"/>
        </w:rPr>
        <w:t>拉塞尔</w:t>
      </w:r>
      <w:r>
        <w:rPr>
          <w:color w:val="000000"/>
          <w:kern w:val="0"/>
          <w:sz w:val="18"/>
          <w:szCs w:val="18"/>
        </w:rPr>
        <w:t>.</w:t>
      </w:r>
      <w:r>
        <w:rPr>
          <w:color w:val="000000"/>
          <w:kern w:val="0"/>
          <w:sz w:val="18"/>
          <w:szCs w:val="18"/>
        </w:rPr>
        <w:t>分子克隆实验指南</w:t>
      </w:r>
      <w:r>
        <w:rPr>
          <w:rFonts w:hint="eastAsia"/>
          <w:color w:val="000000"/>
          <w:kern w:val="0"/>
          <w:sz w:val="18"/>
          <w:szCs w:val="18"/>
        </w:rPr>
        <w:t>[M]</w:t>
      </w:r>
      <w:r>
        <w:rPr>
          <w:color w:val="000000"/>
          <w:kern w:val="0"/>
          <w:sz w:val="18"/>
          <w:szCs w:val="18"/>
        </w:rPr>
        <w:t>.</w:t>
      </w:r>
      <w:r>
        <w:rPr>
          <w:color w:val="000000"/>
          <w:kern w:val="0"/>
          <w:sz w:val="18"/>
          <w:szCs w:val="18"/>
        </w:rPr>
        <w:t>北京</w:t>
      </w:r>
      <w:r>
        <w:rPr>
          <w:color w:val="000000"/>
          <w:kern w:val="0"/>
          <w:sz w:val="18"/>
          <w:szCs w:val="18"/>
        </w:rPr>
        <w:t>:</w:t>
      </w:r>
      <w:r>
        <w:rPr>
          <w:color w:val="000000"/>
          <w:kern w:val="0"/>
          <w:sz w:val="18"/>
          <w:szCs w:val="18"/>
        </w:rPr>
        <w:t>科学出版社</w:t>
      </w:r>
      <w:r>
        <w:rPr>
          <w:rFonts w:hint="eastAsia"/>
          <w:color w:val="000000"/>
          <w:kern w:val="0"/>
          <w:sz w:val="18"/>
          <w:szCs w:val="18"/>
        </w:rPr>
        <w:t>,</w:t>
      </w:r>
      <w:r>
        <w:rPr>
          <w:color w:val="000000"/>
          <w:kern w:val="0"/>
          <w:sz w:val="18"/>
          <w:szCs w:val="18"/>
        </w:rPr>
        <w:t>2005.</w:t>
      </w:r>
    </w:p>
    <w:p w14:paraId="37327E6B" w14:textId="77777777" w:rsidR="00890B59" w:rsidRDefault="00F86C5B">
      <w:pPr>
        <w:ind w:left="540" w:hangingChars="300" w:hanging="540"/>
        <w:rPr>
          <w:color w:val="000000"/>
          <w:kern w:val="0"/>
          <w:sz w:val="18"/>
          <w:szCs w:val="18"/>
        </w:rPr>
      </w:pPr>
      <w:commentRangeStart w:id="26"/>
      <w:r>
        <w:rPr>
          <w:rFonts w:hint="eastAsia"/>
          <w:color w:val="000000"/>
          <w:kern w:val="0"/>
          <w:sz w:val="18"/>
          <w:szCs w:val="18"/>
        </w:rPr>
        <w:t>[2]</w:t>
      </w:r>
      <w:commentRangeEnd w:id="26"/>
      <w:r>
        <w:rPr>
          <w:rStyle w:val="a9"/>
        </w:rPr>
        <w:commentReference w:id="26"/>
      </w:r>
      <w:r>
        <w:rPr>
          <w:color w:val="000000"/>
          <w:kern w:val="0"/>
          <w:sz w:val="18"/>
          <w:szCs w:val="18"/>
        </w:rPr>
        <w:t xml:space="preserve"> </w:t>
      </w:r>
      <w:r>
        <w:rPr>
          <w:color w:val="000000"/>
          <w:kern w:val="0"/>
          <w:sz w:val="18"/>
          <w:szCs w:val="18"/>
        </w:rPr>
        <w:t>邓云华</w:t>
      </w:r>
      <w:r>
        <w:rPr>
          <w:rFonts w:hint="eastAsia"/>
          <w:color w:val="000000"/>
          <w:kern w:val="0"/>
          <w:sz w:val="18"/>
          <w:szCs w:val="18"/>
        </w:rPr>
        <w:t>,</w:t>
      </w:r>
      <w:r>
        <w:rPr>
          <w:color w:val="000000"/>
          <w:kern w:val="0"/>
          <w:sz w:val="18"/>
          <w:szCs w:val="18"/>
        </w:rPr>
        <w:t>唐庭炼</w:t>
      </w:r>
      <w:r>
        <w:rPr>
          <w:rFonts w:hint="eastAsia"/>
          <w:color w:val="000000"/>
          <w:kern w:val="0"/>
          <w:sz w:val="18"/>
          <w:szCs w:val="18"/>
        </w:rPr>
        <w:t>,</w:t>
      </w:r>
      <w:r>
        <w:rPr>
          <w:color w:val="000000"/>
          <w:kern w:val="0"/>
          <w:sz w:val="18"/>
          <w:szCs w:val="18"/>
        </w:rPr>
        <w:t>金爱银</w:t>
      </w:r>
      <w:r>
        <w:rPr>
          <w:rFonts w:hint="eastAsia"/>
          <w:color w:val="000000"/>
          <w:kern w:val="0"/>
          <w:sz w:val="18"/>
          <w:szCs w:val="18"/>
        </w:rPr>
        <w:t>,</w:t>
      </w:r>
      <w:r>
        <w:rPr>
          <w:color w:val="000000"/>
          <w:kern w:val="0"/>
          <w:sz w:val="18"/>
          <w:szCs w:val="18"/>
        </w:rPr>
        <w:t>等</w:t>
      </w:r>
      <w:r>
        <w:rPr>
          <w:color w:val="000000"/>
          <w:kern w:val="0"/>
          <w:sz w:val="18"/>
          <w:szCs w:val="18"/>
        </w:rPr>
        <w:t>.</w:t>
      </w:r>
      <w:r>
        <w:rPr>
          <w:b/>
          <w:bCs/>
          <w:color w:val="000000"/>
          <w:kern w:val="36"/>
          <w:sz w:val="18"/>
          <w:szCs w:val="18"/>
        </w:rPr>
        <w:t xml:space="preserve"> </w:t>
      </w:r>
      <w:r>
        <w:rPr>
          <w:bCs/>
          <w:color w:val="000000"/>
          <w:kern w:val="0"/>
          <w:sz w:val="18"/>
          <w:szCs w:val="18"/>
        </w:rPr>
        <w:t>一起城市自来水酚污染事件的调查</w:t>
      </w:r>
      <w:r>
        <w:rPr>
          <w:bCs/>
          <w:color w:val="000000"/>
          <w:kern w:val="0"/>
          <w:sz w:val="18"/>
          <w:szCs w:val="18"/>
        </w:rPr>
        <w:t>[J].</w:t>
      </w:r>
      <w:r>
        <w:rPr>
          <w:bCs/>
          <w:color w:val="000000"/>
          <w:kern w:val="0"/>
          <w:sz w:val="18"/>
          <w:szCs w:val="18"/>
        </w:rPr>
        <w:t>环境与健康杂志</w:t>
      </w:r>
      <w:r>
        <w:rPr>
          <w:rFonts w:hint="eastAsia"/>
          <w:bCs/>
          <w:color w:val="000000"/>
          <w:kern w:val="0"/>
          <w:sz w:val="18"/>
          <w:szCs w:val="18"/>
        </w:rPr>
        <w:t>,</w:t>
      </w:r>
      <w:r>
        <w:rPr>
          <w:bCs/>
          <w:color w:val="000000"/>
          <w:kern w:val="0"/>
          <w:sz w:val="18"/>
          <w:szCs w:val="18"/>
        </w:rPr>
        <w:t>2002</w:t>
      </w:r>
      <w:r>
        <w:rPr>
          <w:rFonts w:hint="eastAsia"/>
          <w:bCs/>
          <w:color w:val="000000"/>
          <w:kern w:val="0"/>
          <w:sz w:val="18"/>
          <w:szCs w:val="18"/>
        </w:rPr>
        <w:t>(</w:t>
      </w:r>
      <w:r>
        <w:rPr>
          <w:bCs/>
          <w:color w:val="000000"/>
          <w:kern w:val="0"/>
          <w:sz w:val="18"/>
          <w:szCs w:val="18"/>
        </w:rPr>
        <w:t>3</w:t>
      </w:r>
      <w:r>
        <w:rPr>
          <w:rFonts w:hint="eastAsia"/>
          <w:bCs/>
          <w:color w:val="000000"/>
          <w:kern w:val="0"/>
          <w:sz w:val="18"/>
          <w:szCs w:val="18"/>
        </w:rPr>
        <w:t>)</w:t>
      </w:r>
      <w:r>
        <w:rPr>
          <w:bCs/>
          <w:color w:val="000000"/>
          <w:kern w:val="0"/>
          <w:sz w:val="18"/>
          <w:szCs w:val="18"/>
        </w:rPr>
        <w:t>:63.</w:t>
      </w:r>
    </w:p>
    <w:p w14:paraId="5D8403CC" w14:textId="77777777" w:rsidR="00890B59" w:rsidRDefault="00F86C5B">
      <w:pPr>
        <w:ind w:left="450" w:hangingChars="250" w:hanging="450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[</w:t>
      </w:r>
      <w:r>
        <w:rPr>
          <w:color w:val="000000"/>
          <w:kern w:val="0"/>
          <w:sz w:val="18"/>
          <w:szCs w:val="18"/>
        </w:rPr>
        <w:t>3</w:t>
      </w:r>
      <w:r>
        <w:rPr>
          <w:rFonts w:hint="eastAsia"/>
          <w:color w:val="000000"/>
          <w:kern w:val="0"/>
          <w:sz w:val="18"/>
          <w:szCs w:val="18"/>
        </w:rPr>
        <w:t>]</w:t>
      </w:r>
      <w:r>
        <w:rPr>
          <w:color w:val="000000"/>
          <w:kern w:val="0"/>
          <w:sz w:val="18"/>
          <w:szCs w:val="18"/>
        </w:rPr>
        <w:t xml:space="preserve"> Isidoro Felieiello</w:t>
      </w:r>
      <w:r>
        <w:rPr>
          <w:rFonts w:hint="eastAsia"/>
          <w:color w:val="000000"/>
          <w:kern w:val="0"/>
          <w:sz w:val="18"/>
          <w:szCs w:val="18"/>
        </w:rPr>
        <w:t>,</w:t>
      </w:r>
      <w:r>
        <w:rPr>
          <w:color w:val="000000"/>
          <w:kern w:val="0"/>
          <w:sz w:val="18"/>
          <w:szCs w:val="18"/>
        </w:rPr>
        <w:t xml:space="preserve"> Ganni Chinali</w:t>
      </w:r>
      <w:r>
        <w:rPr>
          <w:rFonts w:hint="eastAsia"/>
          <w:color w:val="000000"/>
          <w:kern w:val="0"/>
          <w:sz w:val="18"/>
          <w:szCs w:val="18"/>
        </w:rPr>
        <w:t>.</w:t>
      </w:r>
      <w:r>
        <w:rPr>
          <w:color w:val="000000"/>
          <w:kern w:val="0"/>
          <w:sz w:val="18"/>
          <w:szCs w:val="18"/>
        </w:rPr>
        <w:t xml:space="preserve">A modified </w:t>
      </w:r>
      <w:r>
        <w:rPr>
          <w:color w:val="000000"/>
          <w:kern w:val="0"/>
          <w:sz w:val="18"/>
          <w:szCs w:val="18"/>
        </w:rPr>
        <w:t>alkaline lysis method for the preparation of highly purified plasmid DNA from E.coli[J]. Analytical Biochemistry</w:t>
      </w:r>
      <w:r>
        <w:rPr>
          <w:rFonts w:hint="eastAsia"/>
          <w:color w:val="000000"/>
          <w:kern w:val="0"/>
          <w:sz w:val="18"/>
          <w:szCs w:val="18"/>
        </w:rPr>
        <w:t>,</w:t>
      </w:r>
      <w:r>
        <w:rPr>
          <w:color w:val="000000"/>
          <w:kern w:val="0"/>
          <w:sz w:val="18"/>
          <w:szCs w:val="18"/>
        </w:rPr>
        <w:t>1993,212</w:t>
      </w:r>
      <w:r>
        <w:rPr>
          <w:rFonts w:hint="eastAsia"/>
          <w:color w:val="000000"/>
          <w:kern w:val="0"/>
          <w:sz w:val="18"/>
          <w:szCs w:val="18"/>
        </w:rPr>
        <w:t>:</w:t>
      </w:r>
      <w:r>
        <w:rPr>
          <w:color w:val="000000"/>
          <w:kern w:val="0"/>
          <w:sz w:val="18"/>
          <w:szCs w:val="18"/>
        </w:rPr>
        <w:t>394</w:t>
      </w:r>
      <w:r>
        <w:rPr>
          <w:rFonts w:hint="eastAsia"/>
          <w:color w:val="000000"/>
          <w:kern w:val="0"/>
          <w:sz w:val="18"/>
          <w:szCs w:val="18"/>
        </w:rPr>
        <w:t>-</w:t>
      </w:r>
      <w:r>
        <w:rPr>
          <w:color w:val="000000"/>
          <w:kern w:val="0"/>
          <w:sz w:val="18"/>
          <w:szCs w:val="18"/>
        </w:rPr>
        <w:t>401.</w:t>
      </w:r>
    </w:p>
    <w:p w14:paraId="2C928F2A" w14:textId="77777777" w:rsidR="00890B59" w:rsidRDefault="00F86C5B">
      <w:pPr>
        <w:ind w:left="540" w:hangingChars="300" w:hanging="540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[</w:t>
      </w:r>
      <w:r>
        <w:rPr>
          <w:kern w:val="0"/>
          <w:sz w:val="18"/>
          <w:szCs w:val="18"/>
        </w:rPr>
        <w:t>4</w:t>
      </w:r>
      <w:r>
        <w:rPr>
          <w:rFonts w:hint="eastAsia"/>
          <w:kern w:val="0"/>
          <w:sz w:val="18"/>
          <w:szCs w:val="18"/>
        </w:rPr>
        <w:t>]</w:t>
      </w:r>
      <w:r>
        <w:rPr>
          <w:kern w:val="0"/>
          <w:sz w:val="18"/>
          <w:szCs w:val="18"/>
        </w:rPr>
        <w:t xml:space="preserve"> </w:t>
      </w:r>
      <w:r>
        <w:rPr>
          <w:kern w:val="0"/>
          <w:sz w:val="18"/>
          <w:szCs w:val="18"/>
        </w:rPr>
        <w:t>陈绍兴</w:t>
      </w:r>
      <w:r>
        <w:rPr>
          <w:rFonts w:hint="eastAsia"/>
          <w:kern w:val="0"/>
          <w:sz w:val="18"/>
          <w:szCs w:val="18"/>
        </w:rPr>
        <w:t>,</w:t>
      </w:r>
      <w:r>
        <w:rPr>
          <w:kern w:val="0"/>
          <w:sz w:val="18"/>
          <w:szCs w:val="18"/>
        </w:rPr>
        <w:t>李沁</w:t>
      </w:r>
      <w:r>
        <w:rPr>
          <w:rFonts w:hint="eastAsia"/>
          <w:kern w:val="0"/>
          <w:sz w:val="18"/>
          <w:szCs w:val="18"/>
        </w:rPr>
        <w:t>,</w:t>
      </w:r>
      <w:r>
        <w:rPr>
          <w:kern w:val="0"/>
          <w:sz w:val="18"/>
          <w:szCs w:val="18"/>
        </w:rPr>
        <w:t>董艳</w:t>
      </w:r>
      <w:r>
        <w:rPr>
          <w:rFonts w:hint="eastAsia"/>
          <w:kern w:val="0"/>
          <w:sz w:val="18"/>
          <w:szCs w:val="18"/>
        </w:rPr>
        <w:t>,</w:t>
      </w:r>
      <w:r>
        <w:rPr>
          <w:kern w:val="0"/>
          <w:sz w:val="18"/>
          <w:szCs w:val="18"/>
        </w:rPr>
        <w:t>等</w:t>
      </w:r>
      <w:r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质粒</w:t>
      </w:r>
      <w:r>
        <w:rPr>
          <w:kern w:val="0"/>
          <w:sz w:val="18"/>
          <w:szCs w:val="18"/>
        </w:rPr>
        <w:t>DNA</w:t>
      </w:r>
      <w:r>
        <w:rPr>
          <w:kern w:val="0"/>
          <w:sz w:val="18"/>
          <w:szCs w:val="18"/>
        </w:rPr>
        <w:t>提取的简便方法</w:t>
      </w:r>
      <w:r>
        <w:rPr>
          <w:kern w:val="0"/>
          <w:sz w:val="18"/>
          <w:szCs w:val="18"/>
        </w:rPr>
        <w:t>[J].</w:t>
      </w:r>
      <w:r>
        <w:rPr>
          <w:kern w:val="0"/>
          <w:sz w:val="18"/>
          <w:szCs w:val="18"/>
        </w:rPr>
        <w:t>天津农业科学</w:t>
      </w:r>
      <w:r>
        <w:rPr>
          <w:kern w:val="0"/>
          <w:sz w:val="18"/>
          <w:szCs w:val="18"/>
        </w:rPr>
        <w:t>,2009</w:t>
      </w:r>
      <w:r>
        <w:rPr>
          <w:rFonts w:hint="eastAsia"/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5</w:t>
      </w:r>
      <w:r>
        <w:rPr>
          <w:rFonts w:hint="eastAsia"/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:8</w:t>
      </w:r>
      <w:r>
        <w:rPr>
          <w:rFonts w:hint="eastAsia"/>
          <w:kern w:val="0"/>
          <w:sz w:val="18"/>
          <w:szCs w:val="18"/>
        </w:rPr>
        <w:t>-</w:t>
      </w:r>
      <w:r>
        <w:rPr>
          <w:kern w:val="0"/>
          <w:sz w:val="18"/>
          <w:szCs w:val="18"/>
        </w:rPr>
        <w:t>9.</w:t>
      </w:r>
    </w:p>
    <w:p w14:paraId="0D8B00DF" w14:textId="77777777" w:rsidR="00890B59" w:rsidRDefault="00F86C5B">
      <w:pPr>
        <w:ind w:left="540" w:hangingChars="300" w:hanging="540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[</w:t>
      </w:r>
      <w:r>
        <w:rPr>
          <w:kern w:val="0"/>
          <w:sz w:val="18"/>
          <w:szCs w:val="18"/>
        </w:rPr>
        <w:t>5</w:t>
      </w:r>
      <w:r>
        <w:rPr>
          <w:rFonts w:hint="eastAsia"/>
          <w:kern w:val="0"/>
          <w:sz w:val="18"/>
          <w:szCs w:val="18"/>
        </w:rPr>
        <w:t>]</w:t>
      </w:r>
      <w:r>
        <w:rPr>
          <w:kern w:val="0"/>
          <w:sz w:val="18"/>
          <w:szCs w:val="18"/>
        </w:rPr>
        <w:t xml:space="preserve"> </w:t>
      </w:r>
      <w:r>
        <w:rPr>
          <w:kern w:val="0"/>
          <w:sz w:val="18"/>
          <w:szCs w:val="18"/>
        </w:rPr>
        <w:t>代敏</w:t>
      </w:r>
      <w:r>
        <w:rPr>
          <w:kern w:val="0"/>
          <w:sz w:val="18"/>
          <w:szCs w:val="18"/>
        </w:rPr>
        <w:t>,</w:t>
      </w:r>
      <w:r>
        <w:rPr>
          <w:kern w:val="0"/>
          <w:sz w:val="18"/>
          <w:szCs w:val="18"/>
        </w:rPr>
        <w:t>王雄清</w:t>
      </w:r>
      <w:r>
        <w:rPr>
          <w:kern w:val="0"/>
          <w:sz w:val="18"/>
          <w:szCs w:val="18"/>
        </w:rPr>
        <w:t>,</w:t>
      </w:r>
      <w:r>
        <w:rPr>
          <w:kern w:val="0"/>
          <w:sz w:val="18"/>
          <w:szCs w:val="18"/>
        </w:rPr>
        <w:t>彭成</w:t>
      </w:r>
      <w:r>
        <w:rPr>
          <w:kern w:val="0"/>
          <w:sz w:val="18"/>
          <w:szCs w:val="18"/>
        </w:rPr>
        <w:t>,</w:t>
      </w:r>
      <w:r>
        <w:rPr>
          <w:kern w:val="0"/>
          <w:sz w:val="18"/>
          <w:szCs w:val="18"/>
        </w:rPr>
        <w:t>等</w:t>
      </w:r>
      <w:r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乳牛乳腺炎病原菌的质粒提取及其四环素耐药基因的扩增</w:t>
      </w:r>
      <w:r>
        <w:rPr>
          <w:kern w:val="0"/>
          <w:sz w:val="18"/>
          <w:szCs w:val="18"/>
        </w:rPr>
        <w:t>[J].</w:t>
      </w:r>
      <w:r>
        <w:rPr>
          <w:kern w:val="0"/>
          <w:sz w:val="18"/>
          <w:szCs w:val="18"/>
        </w:rPr>
        <w:t>中国兽医科学</w:t>
      </w:r>
      <w:r>
        <w:rPr>
          <w:rFonts w:hint="eastAsia"/>
          <w:kern w:val="0"/>
          <w:sz w:val="18"/>
          <w:szCs w:val="18"/>
        </w:rPr>
        <w:t>,</w:t>
      </w:r>
      <w:r>
        <w:rPr>
          <w:kern w:val="0"/>
          <w:sz w:val="18"/>
          <w:szCs w:val="18"/>
        </w:rPr>
        <w:t>2009</w:t>
      </w:r>
      <w:r>
        <w:rPr>
          <w:rFonts w:hint="eastAsia"/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4</w:t>
      </w:r>
      <w:r>
        <w:rPr>
          <w:rFonts w:hint="eastAsia"/>
          <w:kern w:val="0"/>
          <w:sz w:val="18"/>
          <w:szCs w:val="18"/>
        </w:rPr>
        <w:t>):</w:t>
      </w:r>
      <w:r>
        <w:rPr>
          <w:kern w:val="0"/>
          <w:sz w:val="18"/>
          <w:szCs w:val="18"/>
        </w:rPr>
        <w:t>87</w:t>
      </w:r>
      <w:r>
        <w:rPr>
          <w:rFonts w:hint="eastAsia"/>
          <w:kern w:val="0"/>
          <w:sz w:val="18"/>
          <w:szCs w:val="18"/>
        </w:rPr>
        <w:t>-</w:t>
      </w:r>
      <w:r>
        <w:rPr>
          <w:kern w:val="0"/>
          <w:sz w:val="18"/>
          <w:szCs w:val="18"/>
        </w:rPr>
        <w:t>92.</w:t>
      </w:r>
    </w:p>
    <w:p w14:paraId="28AD30D9" w14:textId="77777777" w:rsidR="00890B59" w:rsidRDefault="00F86C5B">
      <w:pPr>
        <w:ind w:left="540" w:hangingChars="300" w:hanging="540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[</w:t>
      </w:r>
      <w:r>
        <w:rPr>
          <w:color w:val="000000"/>
          <w:kern w:val="0"/>
          <w:sz w:val="18"/>
          <w:szCs w:val="18"/>
        </w:rPr>
        <w:t>6</w:t>
      </w:r>
      <w:r>
        <w:rPr>
          <w:rFonts w:hint="eastAsia"/>
          <w:color w:val="000000"/>
          <w:kern w:val="0"/>
          <w:sz w:val="18"/>
          <w:szCs w:val="18"/>
        </w:rPr>
        <w:t>]</w:t>
      </w:r>
      <w:r>
        <w:rPr>
          <w:color w:val="000000"/>
          <w:kern w:val="0"/>
          <w:sz w:val="18"/>
          <w:szCs w:val="18"/>
        </w:rPr>
        <w:t xml:space="preserve"> </w:t>
      </w:r>
      <w:r>
        <w:rPr>
          <w:color w:val="000000"/>
          <w:kern w:val="0"/>
          <w:sz w:val="18"/>
          <w:szCs w:val="18"/>
        </w:rPr>
        <w:t>王锦</w:t>
      </w:r>
      <w:r>
        <w:rPr>
          <w:color w:val="000000"/>
          <w:kern w:val="0"/>
          <w:sz w:val="18"/>
          <w:szCs w:val="18"/>
        </w:rPr>
        <w:t>文</w:t>
      </w:r>
      <w:r>
        <w:rPr>
          <w:color w:val="000000"/>
          <w:kern w:val="0"/>
          <w:sz w:val="18"/>
          <w:szCs w:val="18"/>
        </w:rPr>
        <w:t>,</w:t>
      </w:r>
      <w:r>
        <w:rPr>
          <w:color w:val="000000"/>
          <w:kern w:val="0"/>
          <w:sz w:val="18"/>
          <w:szCs w:val="18"/>
        </w:rPr>
        <w:t>李均敏</w:t>
      </w:r>
      <w:r>
        <w:rPr>
          <w:color w:val="000000"/>
          <w:kern w:val="0"/>
          <w:sz w:val="18"/>
          <w:szCs w:val="18"/>
        </w:rPr>
        <w:t>,</w:t>
      </w:r>
      <w:r>
        <w:rPr>
          <w:color w:val="000000"/>
          <w:kern w:val="0"/>
          <w:sz w:val="18"/>
          <w:szCs w:val="18"/>
        </w:rPr>
        <w:t>丁丽亚</w:t>
      </w:r>
      <w:r>
        <w:rPr>
          <w:color w:val="000000"/>
          <w:kern w:val="0"/>
          <w:sz w:val="18"/>
          <w:szCs w:val="18"/>
        </w:rPr>
        <w:t>,</w:t>
      </w:r>
      <w:r>
        <w:rPr>
          <w:color w:val="000000"/>
          <w:kern w:val="0"/>
          <w:sz w:val="18"/>
          <w:szCs w:val="18"/>
        </w:rPr>
        <w:t>等</w:t>
      </w:r>
      <w:r>
        <w:rPr>
          <w:color w:val="000000"/>
          <w:kern w:val="0"/>
          <w:sz w:val="18"/>
          <w:szCs w:val="18"/>
        </w:rPr>
        <w:t>.</w:t>
      </w:r>
      <w:r>
        <w:rPr>
          <w:color w:val="000000"/>
          <w:kern w:val="0"/>
          <w:sz w:val="18"/>
          <w:szCs w:val="18"/>
        </w:rPr>
        <w:t>丙烯酞胺降解细菌质粒抽提方法的比较</w:t>
      </w:r>
      <w:r>
        <w:rPr>
          <w:color w:val="000000"/>
          <w:kern w:val="0"/>
          <w:sz w:val="18"/>
          <w:szCs w:val="18"/>
        </w:rPr>
        <w:t>[J].</w:t>
      </w:r>
      <w:r>
        <w:rPr>
          <w:color w:val="000000"/>
          <w:kern w:val="0"/>
          <w:sz w:val="18"/>
          <w:szCs w:val="18"/>
        </w:rPr>
        <w:t>台州学院学报</w:t>
      </w:r>
      <w:r>
        <w:rPr>
          <w:color w:val="000000"/>
          <w:kern w:val="0"/>
          <w:sz w:val="18"/>
          <w:szCs w:val="18"/>
        </w:rPr>
        <w:t>,2003,25(3)</w:t>
      </w:r>
      <w:r>
        <w:rPr>
          <w:rFonts w:hint="eastAsia"/>
          <w:color w:val="000000"/>
          <w:kern w:val="0"/>
          <w:sz w:val="18"/>
          <w:szCs w:val="18"/>
        </w:rPr>
        <w:t>:</w:t>
      </w:r>
      <w:r>
        <w:rPr>
          <w:color w:val="000000"/>
          <w:kern w:val="0"/>
          <w:sz w:val="18"/>
          <w:szCs w:val="18"/>
        </w:rPr>
        <w:t>58</w:t>
      </w:r>
      <w:r>
        <w:rPr>
          <w:rFonts w:hint="eastAsia"/>
          <w:color w:val="000000"/>
          <w:kern w:val="0"/>
          <w:sz w:val="18"/>
          <w:szCs w:val="18"/>
        </w:rPr>
        <w:t>-</w:t>
      </w:r>
      <w:r>
        <w:rPr>
          <w:color w:val="000000"/>
          <w:kern w:val="0"/>
          <w:sz w:val="18"/>
          <w:szCs w:val="18"/>
        </w:rPr>
        <w:t>61.</w:t>
      </w:r>
    </w:p>
    <w:p w14:paraId="1737B366" w14:textId="77777777" w:rsidR="00890B59" w:rsidRDefault="00F86C5B">
      <w:pPr>
        <w:ind w:left="540" w:hangingChars="300" w:hanging="540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[</w:t>
      </w:r>
      <w:r>
        <w:rPr>
          <w:color w:val="000000"/>
          <w:kern w:val="0"/>
          <w:sz w:val="18"/>
          <w:szCs w:val="18"/>
        </w:rPr>
        <w:t>7</w:t>
      </w:r>
      <w:r>
        <w:rPr>
          <w:rFonts w:hint="eastAsia"/>
          <w:color w:val="000000"/>
          <w:kern w:val="0"/>
          <w:sz w:val="18"/>
          <w:szCs w:val="18"/>
        </w:rPr>
        <w:t xml:space="preserve">] </w:t>
      </w:r>
      <w:r>
        <w:rPr>
          <w:color w:val="000000"/>
          <w:kern w:val="0"/>
          <w:sz w:val="18"/>
          <w:szCs w:val="18"/>
        </w:rPr>
        <w:t>周鹤峰</w:t>
      </w:r>
      <w:r>
        <w:rPr>
          <w:color w:val="000000"/>
          <w:kern w:val="0"/>
          <w:sz w:val="18"/>
          <w:szCs w:val="18"/>
        </w:rPr>
        <w:t>,</w:t>
      </w:r>
      <w:r>
        <w:rPr>
          <w:color w:val="000000"/>
          <w:kern w:val="0"/>
          <w:sz w:val="18"/>
          <w:szCs w:val="18"/>
        </w:rPr>
        <w:t>邵敏</w:t>
      </w:r>
      <w:r>
        <w:rPr>
          <w:color w:val="000000"/>
          <w:kern w:val="0"/>
          <w:sz w:val="18"/>
          <w:szCs w:val="18"/>
        </w:rPr>
        <w:t>,</w:t>
      </w:r>
      <w:r>
        <w:rPr>
          <w:color w:val="000000"/>
          <w:kern w:val="0"/>
          <w:sz w:val="18"/>
          <w:szCs w:val="18"/>
        </w:rPr>
        <w:t>葛正龙</w:t>
      </w:r>
      <w:r>
        <w:rPr>
          <w:color w:val="000000"/>
          <w:kern w:val="0"/>
          <w:sz w:val="18"/>
          <w:szCs w:val="18"/>
        </w:rPr>
        <w:t>.</w:t>
      </w:r>
      <w:r>
        <w:rPr>
          <w:color w:val="000000"/>
          <w:kern w:val="0"/>
          <w:sz w:val="18"/>
          <w:szCs w:val="18"/>
        </w:rPr>
        <w:t>碱裂解法提取质粒</w:t>
      </w:r>
      <w:r>
        <w:rPr>
          <w:color w:val="000000"/>
          <w:kern w:val="0"/>
          <w:sz w:val="18"/>
          <w:szCs w:val="18"/>
        </w:rPr>
        <w:t>DNA</w:t>
      </w:r>
      <w:r>
        <w:rPr>
          <w:color w:val="000000"/>
          <w:kern w:val="0"/>
          <w:sz w:val="18"/>
          <w:szCs w:val="18"/>
        </w:rPr>
        <w:t>的研究</w:t>
      </w:r>
      <w:r>
        <w:rPr>
          <w:color w:val="000000"/>
          <w:kern w:val="0"/>
          <w:sz w:val="18"/>
          <w:szCs w:val="18"/>
        </w:rPr>
        <w:t>[J].</w:t>
      </w:r>
      <w:r>
        <w:rPr>
          <w:color w:val="000000"/>
          <w:kern w:val="0"/>
          <w:sz w:val="18"/>
          <w:szCs w:val="18"/>
        </w:rPr>
        <w:t>遵义医学院学报</w:t>
      </w:r>
      <w:r>
        <w:rPr>
          <w:color w:val="000000"/>
          <w:kern w:val="0"/>
          <w:sz w:val="18"/>
          <w:szCs w:val="18"/>
        </w:rPr>
        <w:t>,2005,28(3)</w:t>
      </w:r>
      <w:r>
        <w:rPr>
          <w:rFonts w:hint="eastAsia"/>
          <w:color w:val="000000"/>
          <w:kern w:val="0"/>
          <w:sz w:val="18"/>
          <w:szCs w:val="18"/>
        </w:rPr>
        <w:t>:</w:t>
      </w:r>
      <w:r>
        <w:rPr>
          <w:color w:val="000000"/>
          <w:kern w:val="0"/>
          <w:sz w:val="18"/>
          <w:szCs w:val="18"/>
        </w:rPr>
        <w:t>225</w:t>
      </w:r>
      <w:r>
        <w:rPr>
          <w:rFonts w:hint="eastAsia"/>
          <w:color w:val="000000"/>
          <w:kern w:val="0"/>
          <w:sz w:val="18"/>
          <w:szCs w:val="18"/>
        </w:rPr>
        <w:t>-</w:t>
      </w:r>
      <w:r>
        <w:rPr>
          <w:color w:val="000000"/>
          <w:kern w:val="0"/>
          <w:sz w:val="18"/>
          <w:szCs w:val="18"/>
        </w:rPr>
        <w:t>227.</w:t>
      </w:r>
    </w:p>
    <w:p w14:paraId="4EEA1D3B" w14:textId="77777777" w:rsidR="00890B59" w:rsidRDefault="00F86C5B">
      <w:pPr>
        <w:ind w:left="720" w:hangingChars="400" w:hanging="720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[</w:t>
      </w:r>
      <w:r>
        <w:rPr>
          <w:color w:val="000000"/>
          <w:kern w:val="0"/>
          <w:sz w:val="18"/>
          <w:szCs w:val="18"/>
        </w:rPr>
        <w:t>8</w:t>
      </w:r>
      <w:r>
        <w:rPr>
          <w:rFonts w:hint="eastAsia"/>
          <w:color w:val="000000"/>
          <w:kern w:val="0"/>
          <w:sz w:val="18"/>
          <w:szCs w:val="18"/>
        </w:rPr>
        <w:t>]</w:t>
      </w:r>
      <w:r>
        <w:rPr>
          <w:color w:val="000000"/>
          <w:kern w:val="0"/>
          <w:sz w:val="18"/>
          <w:szCs w:val="18"/>
        </w:rPr>
        <w:t xml:space="preserve"> </w:t>
      </w:r>
      <w:r>
        <w:rPr>
          <w:color w:val="000000"/>
          <w:kern w:val="0"/>
          <w:sz w:val="18"/>
          <w:szCs w:val="18"/>
        </w:rPr>
        <w:t>姚伟</w:t>
      </w:r>
      <w:r>
        <w:rPr>
          <w:color w:val="000000"/>
          <w:kern w:val="0"/>
          <w:sz w:val="18"/>
          <w:szCs w:val="18"/>
        </w:rPr>
        <w:t>,</w:t>
      </w:r>
      <w:r>
        <w:rPr>
          <w:color w:val="000000"/>
          <w:kern w:val="0"/>
          <w:sz w:val="18"/>
          <w:szCs w:val="18"/>
        </w:rPr>
        <w:t>周会</w:t>
      </w:r>
      <w:r>
        <w:rPr>
          <w:color w:val="000000"/>
          <w:kern w:val="0"/>
          <w:sz w:val="18"/>
          <w:szCs w:val="18"/>
        </w:rPr>
        <w:t>,</w:t>
      </w:r>
      <w:r>
        <w:rPr>
          <w:color w:val="000000"/>
          <w:kern w:val="0"/>
          <w:sz w:val="18"/>
          <w:szCs w:val="18"/>
        </w:rPr>
        <w:t>徐景升</w:t>
      </w:r>
      <w:r>
        <w:rPr>
          <w:color w:val="000000"/>
          <w:kern w:val="0"/>
          <w:sz w:val="18"/>
          <w:szCs w:val="18"/>
        </w:rPr>
        <w:t>,</w:t>
      </w:r>
      <w:r>
        <w:rPr>
          <w:color w:val="000000"/>
          <w:kern w:val="0"/>
          <w:sz w:val="18"/>
          <w:szCs w:val="18"/>
        </w:rPr>
        <w:t>等</w:t>
      </w:r>
      <w:r>
        <w:rPr>
          <w:color w:val="000000"/>
          <w:kern w:val="0"/>
          <w:sz w:val="18"/>
          <w:szCs w:val="18"/>
        </w:rPr>
        <w:t>.</w:t>
      </w:r>
      <w:r>
        <w:rPr>
          <w:color w:val="000000"/>
          <w:kern w:val="0"/>
          <w:sz w:val="18"/>
          <w:szCs w:val="18"/>
        </w:rPr>
        <w:t>质粒</w:t>
      </w:r>
      <w:r>
        <w:rPr>
          <w:color w:val="000000"/>
          <w:kern w:val="0"/>
          <w:sz w:val="18"/>
          <w:szCs w:val="18"/>
        </w:rPr>
        <w:t>DNA</w:t>
      </w:r>
      <w:r>
        <w:rPr>
          <w:color w:val="000000"/>
          <w:kern w:val="0"/>
          <w:sz w:val="18"/>
          <w:szCs w:val="18"/>
        </w:rPr>
        <w:t>小量提取法的改进</w:t>
      </w:r>
      <w:r>
        <w:rPr>
          <w:color w:val="000000"/>
          <w:kern w:val="0"/>
          <w:sz w:val="18"/>
          <w:szCs w:val="18"/>
        </w:rPr>
        <w:t>[J].</w:t>
      </w:r>
      <w:r>
        <w:rPr>
          <w:color w:val="000000"/>
          <w:kern w:val="0"/>
          <w:sz w:val="18"/>
          <w:szCs w:val="18"/>
        </w:rPr>
        <w:t>应用与环境生物学报</w:t>
      </w:r>
      <w:r>
        <w:rPr>
          <w:color w:val="000000"/>
          <w:kern w:val="0"/>
          <w:sz w:val="18"/>
          <w:szCs w:val="18"/>
        </w:rPr>
        <w:t>,2005,11(6)</w:t>
      </w:r>
      <w:r>
        <w:rPr>
          <w:rFonts w:hint="eastAsia"/>
          <w:color w:val="000000"/>
          <w:kern w:val="0"/>
          <w:sz w:val="18"/>
          <w:szCs w:val="18"/>
        </w:rPr>
        <w:t>:</w:t>
      </w:r>
      <w:r>
        <w:rPr>
          <w:color w:val="000000"/>
          <w:kern w:val="0"/>
          <w:sz w:val="18"/>
          <w:szCs w:val="18"/>
        </w:rPr>
        <w:t>776</w:t>
      </w:r>
      <w:r>
        <w:rPr>
          <w:rFonts w:hint="eastAsia"/>
          <w:color w:val="000000"/>
          <w:kern w:val="0"/>
          <w:sz w:val="18"/>
          <w:szCs w:val="18"/>
        </w:rPr>
        <w:t>-</w:t>
      </w:r>
      <w:r>
        <w:rPr>
          <w:color w:val="000000"/>
          <w:kern w:val="0"/>
          <w:sz w:val="18"/>
          <w:szCs w:val="18"/>
        </w:rPr>
        <w:t>777.</w:t>
      </w:r>
    </w:p>
    <w:p w14:paraId="06703DB9" w14:textId="77777777" w:rsidR="00890B59" w:rsidRDefault="00F86C5B">
      <w:pPr>
        <w:ind w:left="720" w:hangingChars="400" w:hanging="720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[</w:t>
      </w:r>
      <w:r>
        <w:rPr>
          <w:color w:val="000000"/>
          <w:kern w:val="0"/>
          <w:sz w:val="18"/>
          <w:szCs w:val="18"/>
        </w:rPr>
        <w:t>9</w:t>
      </w:r>
      <w:r>
        <w:rPr>
          <w:rFonts w:hint="eastAsia"/>
          <w:color w:val="000000"/>
          <w:kern w:val="0"/>
          <w:sz w:val="18"/>
          <w:szCs w:val="18"/>
        </w:rPr>
        <w:t>]</w:t>
      </w:r>
      <w:r>
        <w:rPr>
          <w:color w:val="000000"/>
          <w:kern w:val="0"/>
          <w:sz w:val="18"/>
          <w:szCs w:val="18"/>
        </w:rPr>
        <w:t xml:space="preserve"> </w:t>
      </w:r>
      <w:r>
        <w:rPr>
          <w:color w:val="000000"/>
          <w:kern w:val="0"/>
          <w:sz w:val="18"/>
          <w:szCs w:val="18"/>
        </w:rPr>
        <w:t>倪志华</w:t>
      </w:r>
      <w:r>
        <w:rPr>
          <w:color w:val="000000"/>
          <w:kern w:val="0"/>
          <w:sz w:val="18"/>
          <w:szCs w:val="18"/>
        </w:rPr>
        <w:t>,</w:t>
      </w:r>
      <w:r>
        <w:rPr>
          <w:color w:val="000000"/>
          <w:kern w:val="0"/>
          <w:sz w:val="18"/>
          <w:szCs w:val="18"/>
        </w:rPr>
        <w:t>赵晓瑜</w:t>
      </w:r>
      <w:r>
        <w:rPr>
          <w:color w:val="000000"/>
          <w:kern w:val="0"/>
          <w:sz w:val="18"/>
          <w:szCs w:val="18"/>
        </w:rPr>
        <w:t>.</w:t>
      </w:r>
      <w:r>
        <w:rPr>
          <w:color w:val="000000"/>
          <w:kern w:val="0"/>
          <w:sz w:val="18"/>
          <w:szCs w:val="18"/>
        </w:rPr>
        <w:t>碱裂解提取质粒</w:t>
      </w:r>
      <w:r>
        <w:rPr>
          <w:color w:val="000000"/>
          <w:kern w:val="0"/>
          <w:sz w:val="18"/>
          <w:szCs w:val="18"/>
        </w:rPr>
        <w:t>DNA</w:t>
      </w:r>
      <w:r>
        <w:rPr>
          <w:color w:val="000000"/>
          <w:kern w:val="0"/>
          <w:sz w:val="18"/>
          <w:szCs w:val="18"/>
        </w:rPr>
        <w:t>的改进方法</w:t>
      </w:r>
      <w:r>
        <w:rPr>
          <w:color w:val="000000"/>
          <w:kern w:val="0"/>
          <w:sz w:val="18"/>
          <w:szCs w:val="18"/>
        </w:rPr>
        <w:t>[J].</w:t>
      </w:r>
      <w:r>
        <w:rPr>
          <w:color w:val="000000"/>
          <w:kern w:val="0"/>
          <w:sz w:val="18"/>
          <w:szCs w:val="18"/>
        </w:rPr>
        <w:t>河北大学学报</w:t>
      </w:r>
      <w:r>
        <w:rPr>
          <w:rFonts w:hint="eastAsia"/>
          <w:color w:val="000000"/>
          <w:kern w:val="0"/>
          <w:sz w:val="18"/>
          <w:szCs w:val="18"/>
        </w:rPr>
        <w:t>:</w:t>
      </w:r>
      <w:r>
        <w:rPr>
          <w:color w:val="000000"/>
          <w:kern w:val="0"/>
          <w:sz w:val="18"/>
          <w:szCs w:val="18"/>
        </w:rPr>
        <w:t>自然科学版</w:t>
      </w:r>
      <w:r>
        <w:rPr>
          <w:color w:val="000000"/>
          <w:kern w:val="0"/>
          <w:sz w:val="18"/>
          <w:szCs w:val="18"/>
        </w:rPr>
        <w:t>,2005,25(2)</w:t>
      </w:r>
      <w:r>
        <w:rPr>
          <w:rFonts w:hint="eastAsia"/>
          <w:color w:val="000000"/>
          <w:kern w:val="0"/>
          <w:sz w:val="18"/>
          <w:szCs w:val="18"/>
        </w:rPr>
        <w:t>:</w:t>
      </w:r>
      <w:r>
        <w:rPr>
          <w:color w:val="000000"/>
          <w:kern w:val="0"/>
          <w:sz w:val="18"/>
          <w:szCs w:val="18"/>
        </w:rPr>
        <w:t>321</w:t>
      </w:r>
      <w:r>
        <w:rPr>
          <w:rFonts w:hint="eastAsia"/>
          <w:color w:val="000000"/>
          <w:kern w:val="0"/>
          <w:sz w:val="18"/>
          <w:szCs w:val="18"/>
        </w:rPr>
        <w:t>-</w:t>
      </w:r>
      <w:r>
        <w:rPr>
          <w:color w:val="000000"/>
          <w:kern w:val="0"/>
          <w:sz w:val="18"/>
          <w:szCs w:val="18"/>
        </w:rPr>
        <w:t>322.</w:t>
      </w:r>
    </w:p>
    <w:p w14:paraId="1AFC9B28" w14:textId="77777777" w:rsidR="00890B59" w:rsidRDefault="00F86C5B">
      <w:pPr>
        <w:ind w:left="720" w:hangingChars="400" w:hanging="720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de-DE"/>
        </w:rPr>
        <w:t>[</w:t>
      </w:r>
      <w:r>
        <w:rPr>
          <w:color w:val="000000"/>
          <w:kern w:val="0"/>
          <w:sz w:val="18"/>
          <w:szCs w:val="18"/>
          <w:lang w:val="de-DE"/>
        </w:rPr>
        <w:t>10</w:t>
      </w:r>
      <w:r>
        <w:rPr>
          <w:rFonts w:hint="eastAsia"/>
          <w:color w:val="000000"/>
          <w:kern w:val="0"/>
          <w:sz w:val="18"/>
          <w:szCs w:val="18"/>
          <w:lang w:val="de-DE"/>
        </w:rPr>
        <w:t>]</w:t>
      </w:r>
      <w:r>
        <w:rPr>
          <w:color w:val="000000"/>
          <w:kern w:val="0"/>
          <w:sz w:val="18"/>
          <w:szCs w:val="18"/>
          <w:lang w:val="de-DE"/>
        </w:rPr>
        <w:t xml:space="preserve"> R Lakshmi,V Baskar,U Ranga. </w:t>
      </w:r>
      <w:r>
        <w:rPr>
          <w:color w:val="000000"/>
          <w:kern w:val="0"/>
          <w:sz w:val="18"/>
          <w:szCs w:val="18"/>
        </w:rPr>
        <w:t>Extraction of superior quality Plasmid DNA by a combination of modified alkaline lysis and Silica matrix[J].Anal Biochem,1999,272(l)</w:t>
      </w:r>
      <w:r>
        <w:rPr>
          <w:rFonts w:hint="eastAsia"/>
          <w:color w:val="000000"/>
          <w:kern w:val="0"/>
          <w:sz w:val="18"/>
          <w:szCs w:val="18"/>
        </w:rPr>
        <w:t>:</w:t>
      </w:r>
      <w:r>
        <w:rPr>
          <w:color w:val="000000"/>
          <w:kern w:val="0"/>
          <w:sz w:val="18"/>
          <w:szCs w:val="18"/>
        </w:rPr>
        <w:t>109</w:t>
      </w:r>
      <w:r>
        <w:rPr>
          <w:rFonts w:hint="eastAsia"/>
          <w:color w:val="000000"/>
          <w:kern w:val="0"/>
          <w:sz w:val="18"/>
          <w:szCs w:val="18"/>
        </w:rPr>
        <w:t>-</w:t>
      </w:r>
      <w:r>
        <w:rPr>
          <w:color w:val="000000"/>
          <w:kern w:val="0"/>
          <w:sz w:val="18"/>
          <w:szCs w:val="18"/>
        </w:rPr>
        <w:t>112.</w:t>
      </w:r>
    </w:p>
    <w:p w14:paraId="67D902CE" w14:textId="77777777" w:rsidR="00890B59" w:rsidRDefault="00F86C5B">
      <w:pPr>
        <w:ind w:left="720" w:hangingChars="400" w:hanging="720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[</w:t>
      </w:r>
      <w:r>
        <w:rPr>
          <w:color w:val="000000"/>
          <w:kern w:val="0"/>
          <w:sz w:val="18"/>
          <w:szCs w:val="18"/>
        </w:rPr>
        <w:t>11</w:t>
      </w:r>
      <w:r>
        <w:rPr>
          <w:rFonts w:hint="eastAsia"/>
          <w:color w:val="000000"/>
          <w:kern w:val="0"/>
          <w:sz w:val="18"/>
          <w:szCs w:val="18"/>
        </w:rPr>
        <w:t>]</w:t>
      </w:r>
      <w:r>
        <w:rPr>
          <w:color w:val="000000"/>
          <w:kern w:val="0"/>
          <w:sz w:val="18"/>
          <w:szCs w:val="18"/>
        </w:rPr>
        <w:t xml:space="preserve"> S Ehrt.D Schnapp inger.lsolation of plasmids from Ecoli by alkaline lysis [J].Me</w:t>
      </w:r>
      <w:r>
        <w:rPr>
          <w:color w:val="000000"/>
          <w:kern w:val="0"/>
          <w:sz w:val="18"/>
          <w:szCs w:val="18"/>
        </w:rPr>
        <w:t>thods Mol Biol,2003,235</w:t>
      </w:r>
      <w:r>
        <w:rPr>
          <w:rFonts w:hint="eastAsia"/>
          <w:color w:val="000000"/>
          <w:kern w:val="0"/>
          <w:sz w:val="18"/>
          <w:szCs w:val="18"/>
        </w:rPr>
        <w:t>:</w:t>
      </w:r>
      <w:r>
        <w:rPr>
          <w:color w:val="000000"/>
          <w:kern w:val="0"/>
          <w:sz w:val="18"/>
          <w:szCs w:val="18"/>
        </w:rPr>
        <w:t>75</w:t>
      </w:r>
      <w:r>
        <w:rPr>
          <w:rFonts w:hint="eastAsia"/>
          <w:color w:val="000000"/>
          <w:kern w:val="0"/>
          <w:sz w:val="18"/>
          <w:szCs w:val="18"/>
        </w:rPr>
        <w:t>-</w:t>
      </w:r>
      <w:r>
        <w:rPr>
          <w:color w:val="000000"/>
          <w:kern w:val="0"/>
          <w:sz w:val="18"/>
          <w:szCs w:val="18"/>
        </w:rPr>
        <w:t>78.</w:t>
      </w:r>
    </w:p>
    <w:p w14:paraId="0B4D784C" w14:textId="77777777" w:rsidR="00890B59" w:rsidRDefault="00F86C5B">
      <w:pPr>
        <w:ind w:left="540" w:hangingChars="300" w:hanging="540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 xml:space="preserve">[1] </w:t>
      </w:r>
      <w:r>
        <w:rPr>
          <w:rFonts w:hint="eastAsia"/>
          <w:color w:val="000000"/>
          <w:kern w:val="0"/>
          <w:sz w:val="18"/>
          <w:szCs w:val="18"/>
        </w:rPr>
        <w:t>王险峰</w:t>
      </w:r>
      <w:r>
        <w:rPr>
          <w:rFonts w:hint="eastAsia"/>
          <w:color w:val="000000"/>
          <w:kern w:val="0"/>
          <w:sz w:val="18"/>
          <w:szCs w:val="18"/>
        </w:rPr>
        <w:t xml:space="preserve">, </w:t>
      </w:r>
      <w:r>
        <w:rPr>
          <w:rFonts w:hint="eastAsia"/>
          <w:color w:val="000000"/>
          <w:kern w:val="0"/>
          <w:sz w:val="18"/>
          <w:szCs w:val="18"/>
        </w:rPr>
        <w:t>关成宏</w:t>
      </w:r>
      <w:r>
        <w:rPr>
          <w:rFonts w:hint="eastAsia"/>
          <w:color w:val="000000"/>
          <w:kern w:val="0"/>
          <w:sz w:val="18"/>
          <w:szCs w:val="18"/>
        </w:rPr>
        <w:t xml:space="preserve">, </w:t>
      </w:r>
      <w:r>
        <w:rPr>
          <w:rFonts w:hint="eastAsia"/>
          <w:color w:val="000000"/>
          <w:kern w:val="0"/>
          <w:sz w:val="18"/>
          <w:szCs w:val="18"/>
        </w:rPr>
        <w:t>辛明远</w:t>
      </w:r>
      <w:r>
        <w:rPr>
          <w:rFonts w:hint="eastAsia"/>
          <w:color w:val="000000"/>
          <w:kern w:val="0"/>
          <w:sz w:val="18"/>
          <w:szCs w:val="18"/>
        </w:rPr>
        <w:t xml:space="preserve">. </w:t>
      </w:r>
      <w:r>
        <w:rPr>
          <w:rFonts w:hint="eastAsia"/>
          <w:color w:val="000000"/>
          <w:kern w:val="0"/>
          <w:sz w:val="18"/>
          <w:szCs w:val="18"/>
        </w:rPr>
        <w:t>我国长残效除草剂使用概况、问题及对策</w:t>
      </w:r>
      <w:r>
        <w:rPr>
          <w:rFonts w:hint="eastAsia"/>
          <w:color w:val="000000"/>
          <w:kern w:val="0"/>
          <w:sz w:val="18"/>
          <w:szCs w:val="18"/>
        </w:rPr>
        <w:t xml:space="preserve">[J]. </w:t>
      </w:r>
      <w:r>
        <w:rPr>
          <w:rFonts w:hint="eastAsia"/>
          <w:color w:val="000000"/>
          <w:kern w:val="0"/>
          <w:sz w:val="18"/>
          <w:szCs w:val="18"/>
        </w:rPr>
        <w:t>农药</w:t>
      </w:r>
      <w:r>
        <w:rPr>
          <w:rFonts w:hint="eastAsia"/>
          <w:color w:val="000000"/>
          <w:kern w:val="0"/>
          <w:sz w:val="18"/>
          <w:szCs w:val="18"/>
        </w:rPr>
        <w:t>, 2003, 42(11): 5-10.</w:t>
      </w:r>
    </w:p>
    <w:p w14:paraId="360CBED2" w14:textId="77777777" w:rsidR="00890B59" w:rsidRDefault="00F86C5B">
      <w:pPr>
        <w:ind w:left="540" w:hangingChars="300" w:hanging="540"/>
        <w:rPr>
          <w:color w:val="000000"/>
          <w:kern w:val="0"/>
          <w:sz w:val="18"/>
          <w:szCs w:val="18"/>
        </w:rPr>
      </w:pPr>
      <w:commentRangeStart w:id="27"/>
      <w:r>
        <w:rPr>
          <w:rFonts w:hint="eastAsia"/>
          <w:color w:val="000000"/>
          <w:kern w:val="0"/>
          <w:sz w:val="18"/>
          <w:szCs w:val="18"/>
        </w:rPr>
        <w:t>[1]</w:t>
      </w:r>
      <w:commentRangeEnd w:id="27"/>
      <w:r>
        <w:rPr>
          <w:color w:val="000000"/>
          <w:kern w:val="0"/>
          <w:sz w:val="18"/>
          <w:szCs w:val="18"/>
        </w:rPr>
        <w:commentReference w:id="27"/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  <w:r>
        <w:rPr>
          <w:rFonts w:hint="eastAsia"/>
          <w:color w:val="000000"/>
          <w:kern w:val="0"/>
          <w:sz w:val="18"/>
          <w:szCs w:val="18"/>
        </w:rPr>
        <w:t>布坎南</w:t>
      </w:r>
      <w:r>
        <w:rPr>
          <w:rFonts w:hint="eastAsia"/>
          <w:color w:val="000000"/>
          <w:kern w:val="0"/>
          <w:sz w:val="18"/>
          <w:szCs w:val="18"/>
        </w:rPr>
        <w:t xml:space="preserve"> R E, </w:t>
      </w:r>
      <w:r>
        <w:rPr>
          <w:rFonts w:hint="eastAsia"/>
          <w:color w:val="000000"/>
          <w:kern w:val="0"/>
          <w:sz w:val="18"/>
          <w:szCs w:val="18"/>
        </w:rPr>
        <w:t>吉本斯</w:t>
      </w:r>
      <w:r>
        <w:rPr>
          <w:rFonts w:hint="eastAsia"/>
          <w:color w:val="000000"/>
          <w:kern w:val="0"/>
          <w:sz w:val="18"/>
          <w:szCs w:val="18"/>
        </w:rPr>
        <w:t xml:space="preserve"> N E. </w:t>
      </w:r>
      <w:r>
        <w:rPr>
          <w:rFonts w:hint="eastAsia"/>
          <w:color w:val="000000"/>
          <w:kern w:val="0"/>
          <w:sz w:val="18"/>
          <w:szCs w:val="18"/>
        </w:rPr>
        <w:t>伯杰细菌鉴定手册</w:t>
      </w:r>
      <w:r>
        <w:rPr>
          <w:rFonts w:hint="eastAsia"/>
          <w:color w:val="000000"/>
          <w:kern w:val="0"/>
          <w:sz w:val="18"/>
          <w:szCs w:val="18"/>
        </w:rPr>
        <w:t>[M]. 8</w:t>
      </w:r>
      <w:r>
        <w:rPr>
          <w:rFonts w:hint="eastAsia"/>
          <w:color w:val="000000"/>
          <w:kern w:val="0"/>
          <w:sz w:val="18"/>
          <w:szCs w:val="18"/>
        </w:rPr>
        <w:t>版</w:t>
      </w:r>
      <w:r>
        <w:rPr>
          <w:rFonts w:hint="eastAsia"/>
          <w:color w:val="000000"/>
          <w:kern w:val="0"/>
          <w:sz w:val="18"/>
          <w:szCs w:val="18"/>
        </w:rPr>
        <w:t xml:space="preserve">. </w:t>
      </w:r>
      <w:r>
        <w:rPr>
          <w:rFonts w:hint="eastAsia"/>
          <w:color w:val="000000"/>
          <w:kern w:val="0"/>
          <w:sz w:val="18"/>
          <w:szCs w:val="18"/>
        </w:rPr>
        <w:t>北京</w:t>
      </w:r>
      <w:r>
        <w:rPr>
          <w:rFonts w:hint="eastAsia"/>
          <w:color w:val="000000"/>
          <w:kern w:val="0"/>
          <w:sz w:val="18"/>
          <w:szCs w:val="18"/>
        </w:rPr>
        <w:t xml:space="preserve">:  </w:t>
      </w:r>
      <w:r>
        <w:rPr>
          <w:rFonts w:hint="eastAsia"/>
          <w:color w:val="000000"/>
          <w:kern w:val="0"/>
          <w:sz w:val="18"/>
          <w:szCs w:val="18"/>
        </w:rPr>
        <w:t>科学出版社</w:t>
      </w:r>
      <w:r>
        <w:rPr>
          <w:rFonts w:hint="eastAsia"/>
          <w:color w:val="000000"/>
          <w:kern w:val="0"/>
          <w:sz w:val="18"/>
          <w:szCs w:val="18"/>
        </w:rPr>
        <w:t>, 1984:54-68.</w:t>
      </w:r>
    </w:p>
    <w:p w14:paraId="283A2030" w14:textId="77777777" w:rsidR="00890B59" w:rsidRDefault="00F86C5B">
      <w:pPr>
        <w:ind w:left="720" w:hangingChars="400" w:hanging="720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[2] O</w:t>
      </w:r>
      <w:r>
        <w:rPr>
          <w:color w:val="000000"/>
          <w:kern w:val="0"/>
          <w:sz w:val="18"/>
          <w:szCs w:val="18"/>
        </w:rPr>
        <w:t>’</w:t>
      </w:r>
      <w:r>
        <w:rPr>
          <w:rFonts w:hint="eastAsia"/>
          <w:color w:val="000000"/>
          <w:kern w:val="0"/>
          <w:sz w:val="18"/>
          <w:szCs w:val="18"/>
        </w:rPr>
        <w:t>brien J A. Introduction to information systems</w:t>
      </w:r>
      <w:r>
        <w:rPr>
          <w:color w:val="000000"/>
          <w:kern w:val="0"/>
          <w:sz w:val="18"/>
          <w:szCs w:val="18"/>
        </w:rPr>
        <w:t>[</w:t>
      </w:r>
      <w:r>
        <w:rPr>
          <w:rFonts w:hint="eastAsia"/>
          <w:color w:val="000000"/>
          <w:kern w:val="0"/>
          <w:sz w:val="18"/>
          <w:szCs w:val="18"/>
        </w:rPr>
        <w:t>M</w:t>
      </w:r>
      <w:r>
        <w:rPr>
          <w:color w:val="000000"/>
          <w:kern w:val="0"/>
          <w:sz w:val="18"/>
          <w:szCs w:val="18"/>
        </w:rPr>
        <w:t>]</w:t>
      </w:r>
      <w:r>
        <w:rPr>
          <w:rFonts w:hint="eastAsia"/>
          <w:color w:val="000000"/>
          <w:kern w:val="0"/>
          <w:sz w:val="18"/>
          <w:szCs w:val="18"/>
        </w:rPr>
        <w:t xml:space="preserve">. 7th ed. Burr Ridge, III.: </w:t>
      </w:r>
      <w:r>
        <w:rPr>
          <w:rFonts w:hint="eastAsia"/>
          <w:color w:val="000000"/>
          <w:kern w:val="0"/>
          <w:sz w:val="18"/>
          <w:szCs w:val="18"/>
        </w:rPr>
        <w:t>Irwin, 1994.</w:t>
      </w:r>
    </w:p>
    <w:p w14:paraId="58F1A19C" w14:textId="77777777" w:rsidR="00890B59" w:rsidRDefault="00F86C5B">
      <w:pPr>
        <w:ind w:left="720" w:hangingChars="400" w:hanging="720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 xml:space="preserve">[3] Martin G. Control of electronic resources in Australia[M]//Pattle L W, Cox B J. Electronic resources: selection and bibliographic control. New York: The Haworth Press, 1996: 85-96. </w:t>
      </w:r>
    </w:p>
    <w:p w14:paraId="48D1C526" w14:textId="77777777" w:rsidR="00890B59" w:rsidRDefault="00F86C5B">
      <w:pPr>
        <w:ind w:left="720" w:hangingChars="400" w:hanging="720"/>
        <w:rPr>
          <w:color w:val="FF0000"/>
          <w:kern w:val="0"/>
          <w:sz w:val="18"/>
          <w:szCs w:val="18"/>
        </w:rPr>
      </w:pPr>
      <w:commentRangeStart w:id="28"/>
      <w:r>
        <w:rPr>
          <w:rFonts w:hint="eastAsia"/>
          <w:color w:val="FF0000"/>
          <w:kern w:val="0"/>
          <w:sz w:val="18"/>
          <w:szCs w:val="18"/>
        </w:rPr>
        <w:t>[1]</w:t>
      </w:r>
      <w:commentRangeEnd w:id="28"/>
      <w:r>
        <w:rPr>
          <w:color w:val="FF0000"/>
          <w:kern w:val="0"/>
          <w:sz w:val="18"/>
          <w:szCs w:val="18"/>
        </w:rPr>
        <w:commentReference w:id="28"/>
      </w:r>
      <w:r>
        <w:rPr>
          <w:rFonts w:hint="eastAsia"/>
          <w:color w:val="FF0000"/>
          <w:kern w:val="0"/>
          <w:sz w:val="18"/>
          <w:szCs w:val="18"/>
        </w:rPr>
        <w:t xml:space="preserve"> </w:t>
      </w:r>
      <w:r>
        <w:rPr>
          <w:color w:val="FF0000"/>
          <w:kern w:val="0"/>
          <w:sz w:val="18"/>
          <w:szCs w:val="18"/>
        </w:rPr>
        <w:t>张忠智</w:t>
      </w:r>
      <w:r>
        <w:rPr>
          <w:color w:val="FF0000"/>
          <w:kern w:val="0"/>
          <w:sz w:val="18"/>
          <w:szCs w:val="18"/>
        </w:rPr>
        <w:t>.</w:t>
      </w:r>
      <w:r>
        <w:rPr>
          <w:color w:val="FF0000"/>
          <w:kern w:val="0"/>
          <w:sz w:val="18"/>
          <w:szCs w:val="18"/>
        </w:rPr>
        <w:t>科技书刊的角色要求</w:t>
      </w:r>
      <w:r>
        <w:rPr>
          <w:color w:val="FF0000"/>
          <w:kern w:val="0"/>
          <w:sz w:val="18"/>
          <w:szCs w:val="18"/>
        </w:rPr>
        <w:t>[C]//</w:t>
      </w:r>
      <w:r>
        <w:rPr>
          <w:color w:val="FF0000"/>
          <w:kern w:val="0"/>
          <w:sz w:val="18"/>
          <w:szCs w:val="18"/>
        </w:rPr>
        <w:t>中国科学技术期刊编辑论文汇编</w:t>
      </w:r>
      <w:r>
        <w:rPr>
          <w:color w:val="FF0000"/>
          <w:kern w:val="0"/>
          <w:sz w:val="18"/>
          <w:szCs w:val="18"/>
        </w:rPr>
        <w:t>.</w:t>
      </w:r>
      <w:r>
        <w:rPr>
          <w:color w:val="FF0000"/>
          <w:kern w:val="0"/>
          <w:sz w:val="18"/>
          <w:szCs w:val="18"/>
        </w:rPr>
        <w:t>北京</w:t>
      </w:r>
      <w:r>
        <w:rPr>
          <w:color w:val="FF0000"/>
          <w:kern w:val="0"/>
          <w:sz w:val="18"/>
          <w:szCs w:val="18"/>
        </w:rPr>
        <w:t>:</w:t>
      </w:r>
      <w:r>
        <w:rPr>
          <w:color w:val="FF0000"/>
          <w:kern w:val="0"/>
          <w:sz w:val="18"/>
          <w:szCs w:val="18"/>
        </w:rPr>
        <w:t>中国科学技术期刊会</w:t>
      </w:r>
      <w:r>
        <w:rPr>
          <w:rFonts w:hint="eastAsia"/>
          <w:color w:val="FF0000"/>
          <w:kern w:val="0"/>
          <w:sz w:val="18"/>
          <w:szCs w:val="18"/>
        </w:rPr>
        <w:t>,</w:t>
      </w:r>
      <w:r>
        <w:rPr>
          <w:color w:val="FF0000"/>
          <w:kern w:val="0"/>
          <w:sz w:val="18"/>
          <w:szCs w:val="18"/>
        </w:rPr>
        <w:t>1997:33-34.</w:t>
      </w:r>
    </w:p>
    <w:p w14:paraId="36C5A1D5" w14:textId="77777777" w:rsidR="00890B59" w:rsidRDefault="00F86C5B">
      <w:pPr>
        <w:ind w:left="720" w:hangingChars="400" w:hanging="720"/>
        <w:rPr>
          <w:color w:val="000000"/>
          <w:kern w:val="0"/>
          <w:sz w:val="18"/>
          <w:szCs w:val="18"/>
        </w:rPr>
      </w:pPr>
      <w:commentRangeStart w:id="29"/>
      <w:r>
        <w:rPr>
          <w:rFonts w:hint="eastAsia"/>
          <w:color w:val="000000"/>
          <w:kern w:val="0"/>
          <w:sz w:val="18"/>
          <w:szCs w:val="18"/>
        </w:rPr>
        <w:t>[1]</w:t>
      </w:r>
      <w:commentRangeEnd w:id="29"/>
      <w:r>
        <w:rPr>
          <w:color w:val="000000"/>
          <w:kern w:val="0"/>
          <w:sz w:val="18"/>
          <w:szCs w:val="18"/>
        </w:rPr>
        <w:commentReference w:id="29"/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  <w:r>
        <w:rPr>
          <w:rFonts w:hint="eastAsia"/>
          <w:color w:val="000000"/>
          <w:kern w:val="0"/>
          <w:sz w:val="18"/>
          <w:szCs w:val="18"/>
        </w:rPr>
        <w:t>苔莲梅</w:t>
      </w:r>
      <w:r>
        <w:rPr>
          <w:color w:val="000000"/>
          <w:kern w:val="0"/>
          <w:sz w:val="18"/>
          <w:szCs w:val="18"/>
        </w:rPr>
        <w:t>.</w:t>
      </w:r>
      <w:r>
        <w:rPr>
          <w:rFonts w:hint="eastAsia"/>
          <w:color w:val="000000"/>
          <w:kern w:val="0"/>
          <w:sz w:val="18"/>
          <w:szCs w:val="18"/>
        </w:rPr>
        <w:t>大豆根腐病病菌（</w:t>
      </w:r>
      <w:r>
        <w:rPr>
          <w:rFonts w:hint="eastAsia"/>
          <w:color w:val="000000"/>
          <w:kern w:val="0"/>
          <w:sz w:val="18"/>
          <w:szCs w:val="18"/>
        </w:rPr>
        <w:t>Fusarium oxysporum</w:t>
      </w:r>
      <w:r>
        <w:rPr>
          <w:rFonts w:hint="eastAsia"/>
          <w:color w:val="000000"/>
          <w:kern w:val="0"/>
          <w:sz w:val="18"/>
          <w:szCs w:val="18"/>
        </w:rPr>
        <w:t>）毒素及其对大豆根部致病作用的研究</w:t>
      </w:r>
      <w:r>
        <w:rPr>
          <w:color w:val="000000"/>
          <w:kern w:val="0"/>
          <w:sz w:val="18"/>
          <w:szCs w:val="18"/>
        </w:rPr>
        <w:t>[</w:t>
      </w:r>
      <w:r>
        <w:rPr>
          <w:rFonts w:hint="eastAsia"/>
          <w:color w:val="000000"/>
          <w:kern w:val="0"/>
          <w:sz w:val="18"/>
          <w:szCs w:val="18"/>
        </w:rPr>
        <w:t>D].</w:t>
      </w:r>
      <w:r>
        <w:rPr>
          <w:rFonts w:hint="eastAsia"/>
          <w:color w:val="000000"/>
          <w:kern w:val="0"/>
          <w:sz w:val="18"/>
          <w:szCs w:val="18"/>
        </w:rPr>
        <w:t>哈尔滨</w:t>
      </w:r>
      <w:r>
        <w:rPr>
          <w:rFonts w:hint="eastAsia"/>
          <w:color w:val="000000"/>
          <w:kern w:val="0"/>
          <w:sz w:val="18"/>
          <w:szCs w:val="18"/>
        </w:rPr>
        <w:t>:</w:t>
      </w:r>
      <w:r>
        <w:rPr>
          <w:rFonts w:hint="eastAsia"/>
          <w:color w:val="000000"/>
          <w:kern w:val="0"/>
          <w:sz w:val="18"/>
          <w:szCs w:val="18"/>
        </w:rPr>
        <w:t>东北农业大学</w:t>
      </w:r>
      <w:r>
        <w:rPr>
          <w:rFonts w:hint="eastAsia"/>
          <w:color w:val="000000"/>
          <w:kern w:val="0"/>
          <w:sz w:val="18"/>
          <w:szCs w:val="18"/>
        </w:rPr>
        <w:t>,2003:5-8.</w:t>
      </w:r>
    </w:p>
    <w:p w14:paraId="2499F2CE" w14:textId="77777777" w:rsidR="00890B59" w:rsidRDefault="00F86C5B">
      <w:pPr>
        <w:ind w:left="720" w:hangingChars="400" w:hanging="720"/>
        <w:rPr>
          <w:color w:val="000000"/>
          <w:kern w:val="0"/>
          <w:sz w:val="18"/>
          <w:szCs w:val="18"/>
        </w:rPr>
      </w:pPr>
      <w:commentRangeStart w:id="30"/>
      <w:r>
        <w:rPr>
          <w:rFonts w:hint="eastAsia"/>
          <w:color w:val="000000"/>
          <w:kern w:val="0"/>
          <w:sz w:val="18"/>
          <w:szCs w:val="18"/>
        </w:rPr>
        <w:t>[1]</w:t>
      </w:r>
      <w:commentRangeEnd w:id="30"/>
      <w:r>
        <w:rPr>
          <w:color w:val="000000"/>
          <w:kern w:val="0"/>
          <w:sz w:val="18"/>
          <w:szCs w:val="18"/>
        </w:rPr>
        <w:commentReference w:id="30"/>
      </w:r>
      <w:r>
        <w:rPr>
          <w:rFonts w:hint="eastAsia"/>
          <w:color w:val="000000"/>
          <w:kern w:val="0"/>
          <w:sz w:val="18"/>
          <w:szCs w:val="18"/>
        </w:rPr>
        <w:t xml:space="preserve"> World Health Organization.Factors regulating the immune response: report of WHO Scientific Group[R].Geneva: WHO, 1970.</w:t>
      </w:r>
    </w:p>
    <w:p w14:paraId="69380026" w14:textId="77777777" w:rsidR="00890B59" w:rsidRDefault="00F86C5B">
      <w:pPr>
        <w:ind w:left="720" w:hangingChars="400" w:hanging="720"/>
        <w:rPr>
          <w:color w:val="000000"/>
          <w:kern w:val="0"/>
          <w:sz w:val="18"/>
          <w:szCs w:val="18"/>
        </w:rPr>
      </w:pPr>
      <w:commentRangeStart w:id="31"/>
      <w:r>
        <w:rPr>
          <w:rFonts w:hint="eastAsia"/>
          <w:color w:val="000000"/>
          <w:kern w:val="0"/>
          <w:sz w:val="18"/>
          <w:szCs w:val="18"/>
        </w:rPr>
        <w:t>[1]</w:t>
      </w:r>
      <w:commentRangeEnd w:id="31"/>
      <w:r>
        <w:rPr>
          <w:color w:val="000000"/>
          <w:kern w:val="0"/>
          <w:sz w:val="18"/>
          <w:szCs w:val="18"/>
        </w:rPr>
        <w:commentReference w:id="31"/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  <w:r>
        <w:rPr>
          <w:rFonts w:hint="eastAsia"/>
          <w:color w:val="000000"/>
          <w:kern w:val="0"/>
          <w:sz w:val="18"/>
          <w:szCs w:val="18"/>
        </w:rPr>
        <w:t>全国文献工作标准化技术委员会第七分委员会</w:t>
      </w:r>
      <w:r>
        <w:rPr>
          <w:rFonts w:hint="eastAsia"/>
          <w:color w:val="000000"/>
          <w:kern w:val="0"/>
          <w:sz w:val="18"/>
          <w:szCs w:val="18"/>
        </w:rPr>
        <w:t xml:space="preserve">. GB/T 5795-1986 </w:t>
      </w:r>
      <w:r>
        <w:rPr>
          <w:rFonts w:hint="eastAsia"/>
          <w:color w:val="000000"/>
          <w:kern w:val="0"/>
          <w:sz w:val="18"/>
          <w:szCs w:val="18"/>
        </w:rPr>
        <w:t>中国标准书号</w:t>
      </w:r>
      <w:r>
        <w:rPr>
          <w:color w:val="000000"/>
          <w:kern w:val="0"/>
          <w:sz w:val="18"/>
          <w:szCs w:val="18"/>
        </w:rPr>
        <w:t>[</w:t>
      </w:r>
      <w:r>
        <w:rPr>
          <w:rFonts w:hint="eastAsia"/>
          <w:color w:val="000000"/>
          <w:kern w:val="0"/>
          <w:sz w:val="18"/>
          <w:szCs w:val="18"/>
        </w:rPr>
        <w:t xml:space="preserve">S]. </w:t>
      </w:r>
      <w:r>
        <w:rPr>
          <w:rFonts w:hint="eastAsia"/>
          <w:color w:val="000000"/>
          <w:kern w:val="0"/>
          <w:sz w:val="18"/>
          <w:szCs w:val="18"/>
        </w:rPr>
        <w:t>北</w:t>
      </w:r>
      <w:r>
        <w:rPr>
          <w:rFonts w:hint="eastAsia"/>
          <w:color w:val="000000"/>
          <w:kern w:val="0"/>
          <w:sz w:val="18"/>
          <w:szCs w:val="18"/>
        </w:rPr>
        <w:t>京</w:t>
      </w:r>
      <w:r>
        <w:rPr>
          <w:rFonts w:hint="eastAsia"/>
          <w:color w:val="000000"/>
          <w:kern w:val="0"/>
          <w:sz w:val="18"/>
          <w:szCs w:val="18"/>
        </w:rPr>
        <w:t>:</w:t>
      </w:r>
      <w:r>
        <w:rPr>
          <w:rFonts w:hint="eastAsia"/>
          <w:color w:val="000000"/>
          <w:kern w:val="0"/>
          <w:sz w:val="18"/>
          <w:szCs w:val="18"/>
        </w:rPr>
        <w:t>中国标准出版社</w:t>
      </w:r>
      <w:r>
        <w:rPr>
          <w:rFonts w:hint="eastAsia"/>
          <w:color w:val="000000"/>
          <w:kern w:val="0"/>
          <w:sz w:val="18"/>
          <w:szCs w:val="18"/>
        </w:rPr>
        <w:t xml:space="preserve">,1986. </w:t>
      </w:r>
    </w:p>
    <w:p w14:paraId="285C1505" w14:textId="77777777" w:rsidR="00890B59" w:rsidRDefault="00F86C5B">
      <w:pPr>
        <w:rPr>
          <w:sz w:val="18"/>
          <w:szCs w:val="18"/>
          <w:lang w:val="zh-CN"/>
        </w:rPr>
      </w:pPr>
      <w:commentRangeStart w:id="32"/>
      <w:r>
        <w:rPr>
          <w:rFonts w:hint="eastAsia"/>
          <w:sz w:val="18"/>
          <w:szCs w:val="18"/>
        </w:rPr>
        <w:t>[1]</w:t>
      </w:r>
      <w:commentRangeEnd w:id="32"/>
      <w:r>
        <w:rPr>
          <w:rStyle w:val="a9"/>
        </w:rPr>
        <w:commentReference w:id="32"/>
      </w:r>
      <w:r>
        <w:rPr>
          <w:rFonts w:hint="eastAsia"/>
          <w:sz w:val="18"/>
          <w:szCs w:val="18"/>
          <w:lang w:val="zh-CN"/>
        </w:rPr>
        <w:t>萧钰</w:t>
      </w:r>
      <w:r>
        <w:rPr>
          <w:rFonts w:hint="eastAsia"/>
          <w:sz w:val="18"/>
          <w:szCs w:val="18"/>
          <w:lang w:val="zh-CN"/>
        </w:rPr>
        <w:t>.</w:t>
      </w:r>
      <w:r>
        <w:rPr>
          <w:rFonts w:hint="eastAsia"/>
          <w:sz w:val="18"/>
          <w:szCs w:val="18"/>
          <w:lang w:val="zh-CN"/>
        </w:rPr>
        <w:t>出版业信息化迈入快车道</w:t>
      </w:r>
      <w:r>
        <w:rPr>
          <w:rFonts w:hint="eastAsia"/>
          <w:sz w:val="18"/>
          <w:szCs w:val="18"/>
          <w:lang w:val="zh-CN"/>
        </w:rPr>
        <w:t>[EB/OL]</w:t>
      </w:r>
      <w:r>
        <w:rPr>
          <w:rFonts w:hint="eastAsia"/>
          <w:sz w:val="18"/>
          <w:szCs w:val="18"/>
        </w:rPr>
        <w:t>.</w:t>
      </w:r>
      <w:r>
        <w:rPr>
          <w:rFonts w:hint="eastAsia"/>
          <w:sz w:val="18"/>
          <w:szCs w:val="18"/>
          <w:lang w:val="zh-CN"/>
        </w:rPr>
        <w:t>(2001-12-19) [2002-04-15].http:</w:t>
      </w:r>
      <w:r>
        <w:rPr>
          <w:rFonts w:hint="eastAsia"/>
          <w:sz w:val="18"/>
          <w:szCs w:val="18"/>
          <w:lang w:val="zh-CN"/>
        </w:rPr>
        <w:t>∥</w:t>
      </w:r>
      <w:r>
        <w:rPr>
          <w:rFonts w:hint="eastAsia"/>
          <w:sz w:val="18"/>
          <w:szCs w:val="18"/>
          <w:lang w:val="zh-CN"/>
        </w:rPr>
        <w:t>www.creader.com200112190019.htm.</w:t>
      </w:r>
    </w:p>
    <w:p w14:paraId="45222FAF" w14:textId="77777777" w:rsidR="00890B59" w:rsidRDefault="00F86C5B">
      <w:pPr>
        <w:rPr>
          <w:sz w:val="18"/>
          <w:szCs w:val="18"/>
          <w:lang w:val="zh-CN"/>
        </w:rPr>
      </w:pPr>
      <w:commentRangeStart w:id="33"/>
      <w:r>
        <w:rPr>
          <w:rFonts w:hint="eastAsia"/>
          <w:sz w:val="18"/>
          <w:szCs w:val="18"/>
          <w:lang w:val="zh-CN"/>
        </w:rPr>
        <w:t>[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  <w:lang w:val="zh-CN"/>
        </w:rPr>
        <w:t>]</w:t>
      </w:r>
      <w:commentRangeEnd w:id="33"/>
      <w:r>
        <w:rPr>
          <w:rStyle w:val="a9"/>
        </w:rPr>
        <w:commentReference w:id="33"/>
      </w:r>
      <w:r>
        <w:rPr>
          <w:rFonts w:hint="eastAsia"/>
          <w:sz w:val="18"/>
          <w:szCs w:val="18"/>
          <w:lang w:val="zh-CN"/>
        </w:rPr>
        <w:t>姜锡洲</w:t>
      </w:r>
      <w:r>
        <w:rPr>
          <w:rFonts w:hint="eastAsia"/>
          <w:sz w:val="18"/>
          <w:szCs w:val="18"/>
          <w:lang w:val="zh-CN"/>
        </w:rPr>
        <w:t>.</w:t>
      </w:r>
      <w:r>
        <w:rPr>
          <w:rFonts w:hint="eastAsia"/>
          <w:sz w:val="18"/>
          <w:szCs w:val="18"/>
          <w:lang w:val="zh-CN"/>
        </w:rPr>
        <w:t>一种温热外敷药制备方案</w:t>
      </w:r>
      <w:r>
        <w:rPr>
          <w:rFonts w:hint="eastAsia"/>
          <w:sz w:val="18"/>
          <w:szCs w:val="18"/>
          <w:lang w:val="zh-CN"/>
        </w:rPr>
        <w:t>:</w:t>
      </w:r>
      <w:r>
        <w:rPr>
          <w:rFonts w:hint="eastAsia"/>
          <w:sz w:val="18"/>
          <w:szCs w:val="18"/>
          <w:lang w:val="zh-CN"/>
        </w:rPr>
        <w:t>中国</w:t>
      </w:r>
      <w:r>
        <w:rPr>
          <w:rFonts w:hint="eastAsia"/>
          <w:sz w:val="18"/>
          <w:szCs w:val="18"/>
          <w:lang w:val="zh-CN"/>
        </w:rPr>
        <w:t>,88105607</w:t>
      </w:r>
      <w:r>
        <w:rPr>
          <w:rFonts w:hint="eastAsia"/>
          <w:sz w:val="18"/>
          <w:szCs w:val="18"/>
        </w:rPr>
        <w:t>.</w:t>
      </w:r>
      <w:r>
        <w:rPr>
          <w:rFonts w:hint="eastAsia"/>
          <w:sz w:val="18"/>
          <w:szCs w:val="18"/>
          <w:lang w:val="zh-CN"/>
        </w:rPr>
        <w:t>3[P]. 1989-07-26.</w:t>
      </w:r>
    </w:p>
    <w:p w14:paraId="5C6AEE01" w14:textId="77777777" w:rsidR="00890B59" w:rsidRDefault="00890B59">
      <w:pPr>
        <w:ind w:left="720" w:hangingChars="400" w:hanging="720"/>
        <w:rPr>
          <w:color w:val="000000"/>
          <w:kern w:val="0"/>
          <w:sz w:val="18"/>
          <w:szCs w:val="18"/>
        </w:rPr>
      </w:pPr>
    </w:p>
    <w:p w14:paraId="0D397F0C" w14:textId="77777777" w:rsidR="00890B59" w:rsidRDefault="00890B59">
      <w:pPr>
        <w:ind w:left="840" w:hangingChars="400" w:hanging="840"/>
        <w:rPr>
          <w:color w:val="FF0000"/>
          <w:kern w:val="0"/>
          <w:szCs w:val="21"/>
        </w:rPr>
      </w:pPr>
    </w:p>
    <w:p w14:paraId="71CBAB4D" w14:textId="77777777" w:rsidR="00890B59" w:rsidRDefault="00F86C5B">
      <w:pPr>
        <w:rPr>
          <w:sz w:val="18"/>
          <w:szCs w:val="18"/>
        </w:rPr>
      </w:pPr>
      <w:bookmarkStart w:id="34" w:name="OLE_LINK2"/>
      <w:commentRangeStart w:id="35"/>
      <w:r>
        <w:rPr>
          <w:rFonts w:hint="eastAsia"/>
          <w:sz w:val="18"/>
          <w:szCs w:val="18"/>
        </w:rPr>
        <w:t>收稿日期：</w:t>
      </w:r>
      <w:r>
        <w:rPr>
          <w:rFonts w:hint="eastAsia"/>
          <w:sz w:val="18"/>
          <w:szCs w:val="18"/>
        </w:rPr>
        <w:t>201x-0x-0x</w:t>
      </w:r>
      <w:commentRangeEnd w:id="35"/>
      <w:r>
        <w:rPr>
          <w:rStyle w:val="a9"/>
        </w:rPr>
        <w:commentReference w:id="35"/>
      </w:r>
    </w:p>
    <w:p w14:paraId="5EAE229E" w14:textId="77777777" w:rsidR="00890B59" w:rsidRDefault="00F86C5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基金项目：项目名称（项目编号）。</w:t>
      </w:r>
    </w:p>
    <w:p w14:paraId="5972E090" w14:textId="77777777" w:rsidR="00890B59" w:rsidRDefault="00F86C5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作者简介：姓名（出生年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），性别，职称，</w:t>
      </w:r>
      <w:commentRangeStart w:id="36"/>
      <w:r>
        <w:rPr>
          <w:rFonts w:hint="eastAsia"/>
          <w:color w:val="FF0000"/>
          <w:sz w:val="18"/>
          <w:szCs w:val="18"/>
        </w:rPr>
        <w:t>最终学历毕业院校，</w:t>
      </w:r>
      <w:commentRangeEnd w:id="36"/>
      <w:r>
        <w:rPr>
          <w:rStyle w:val="a9"/>
        </w:rPr>
        <w:commentReference w:id="36"/>
      </w:r>
      <w:r>
        <w:rPr>
          <w:rFonts w:hint="eastAsia"/>
          <w:sz w:val="18"/>
          <w:szCs w:val="18"/>
        </w:rPr>
        <w:t>现主要从事教学与研究工作的方向。</w:t>
      </w:r>
    </w:p>
    <w:p w14:paraId="3E5AB5C1" w14:textId="77777777" w:rsidR="00890B59" w:rsidRDefault="00F86C5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通信作者：姓名，性别，职称，级别（硕士、博士研究生导师），联系方式：电话或</w:t>
      </w:r>
      <w:r>
        <w:rPr>
          <w:rFonts w:hint="eastAsia"/>
          <w:sz w:val="18"/>
          <w:szCs w:val="18"/>
        </w:rPr>
        <w:t>E-mail</w:t>
      </w:r>
      <w:r>
        <w:rPr>
          <w:rFonts w:hint="eastAsia"/>
          <w:sz w:val="18"/>
          <w:szCs w:val="18"/>
        </w:rPr>
        <w:t>。</w:t>
      </w:r>
    </w:p>
    <w:bookmarkEnd w:id="34"/>
    <w:p w14:paraId="38FB77F8" w14:textId="77777777" w:rsidR="00890B59" w:rsidRDefault="00890B59">
      <w:pPr>
        <w:spacing w:line="360" w:lineRule="auto"/>
        <w:ind w:left="840" w:hangingChars="400" w:hanging="840"/>
        <w:rPr>
          <w:rFonts w:ascii="宋体" w:hAnsi="宋体"/>
          <w:kern w:val="0"/>
          <w:szCs w:val="21"/>
        </w:rPr>
      </w:pPr>
    </w:p>
    <w:p w14:paraId="22362A2E" w14:textId="77777777" w:rsidR="00890B59" w:rsidRDefault="00890B59">
      <w:pPr>
        <w:spacing w:line="360" w:lineRule="auto"/>
        <w:ind w:left="840" w:hangingChars="400" w:hanging="840"/>
        <w:rPr>
          <w:rFonts w:ascii="宋体" w:hAnsi="宋体"/>
          <w:kern w:val="0"/>
          <w:szCs w:val="21"/>
        </w:rPr>
      </w:pPr>
    </w:p>
    <w:p w14:paraId="12FCEC53" w14:textId="77777777" w:rsidR="00890B59" w:rsidRDefault="00890B59">
      <w:pPr>
        <w:spacing w:line="360" w:lineRule="auto"/>
        <w:ind w:left="840" w:hangingChars="400" w:hanging="840"/>
        <w:rPr>
          <w:rFonts w:ascii="宋体" w:hAnsi="宋体"/>
          <w:kern w:val="0"/>
          <w:szCs w:val="21"/>
        </w:rPr>
      </w:pPr>
    </w:p>
    <w:p w14:paraId="0C02D5D1" w14:textId="77777777" w:rsidR="00890B59" w:rsidRDefault="00890B59">
      <w:pPr>
        <w:spacing w:line="360" w:lineRule="auto"/>
        <w:ind w:left="840" w:hangingChars="400" w:hanging="840"/>
        <w:rPr>
          <w:rFonts w:ascii="宋体" w:hAnsi="宋体"/>
          <w:kern w:val="0"/>
          <w:szCs w:val="21"/>
        </w:rPr>
      </w:pPr>
    </w:p>
    <w:p w14:paraId="63D1661A" w14:textId="77777777" w:rsidR="00890B59" w:rsidRDefault="00890B59">
      <w:pPr>
        <w:spacing w:line="360" w:lineRule="auto"/>
        <w:ind w:left="1120" w:hangingChars="400" w:hanging="1120"/>
        <w:rPr>
          <w:rFonts w:ascii="宋体" w:hAnsi="宋体"/>
          <w:color w:val="FF0000"/>
          <w:kern w:val="0"/>
          <w:sz w:val="28"/>
          <w:szCs w:val="28"/>
        </w:rPr>
      </w:pPr>
    </w:p>
    <w:p w14:paraId="7346CF9B" w14:textId="77777777" w:rsidR="00890B59" w:rsidRDefault="00F86C5B">
      <w:pPr>
        <w:spacing w:line="360" w:lineRule="auto"/>
        <w:ind w:left="1120" w:hangingChars="400" w:hanging="1120"/>
        <w:rPr>
          <w:rFonts w:ascii="宋体" w:hAnsi="宋体"/>
          <w:color w:val="FF0000"/>
          <w:kern w:val="0"/>
          <w:sz w:val="28"/>
          <w:szCs w:val="28"/>
        </w:rPr>
      </w:pPr>
      <w:r>
        <w:rPr>
          <w:rFonts w:ascii="宋体" w:hAnsi="宋体" w:hint="eastAsia"/>
          <w:color w:val="FF0000"/>
          <w:kern w:val="0"/>
          <w:sz w:val="28"/>
          <w:szCs w:val="28"/>
        </w:rPr>
        <w:t>注：请作者认真核对文章内容、基金项目、作者简介等，如有问题文责自负。</w:t>
      </w:r>
    </w:p>
    <w:p w14:paraId="7E97572E" w14:textId="77777777" w:rsidR="00890B59" w:rsidRDefault="00890B59">
      <w:pPr>
        <w:rPr>
          <w:sz w:val="32"/>
          <w:szCs w:val="32"/>
        </w:rPr>
      </w:pPr>
    </w:p>
    <w:sectPr w:rsidR="00890B59">
      <w:pgSz w:w="11906" w:h="16838"/>
      <w:pgMar w:top="1134" w:right="1134" w:bottom="1134" w:left="1417" w:header="0" w:footer="0" w:gutter="0"/>
      <w:cols w:space="0"/>
      <w:docGrid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enovo User" w:date="2012-05-14T17:03:00Z" w:initials="LU">
    <w:p w14:paraId="5DE72DD5" w14:textId="77777777" w:rsidR="00890B59" w:rsidRDefault="00F86C5B">
      <w:pPr>
        <w:pStyle w:val="a3"/>
      </w:pPr>
      <w:r>
        <w:rPr>
          <w:rFonts w:hint="eastAsia"/>
          <w:color w:val="000000"/>
          <w:szCs w:val="21"/>
        </w:rPr>
        <w:t>三号黑体，</w:t>
      </w:r>
      <w:r>
        <w:rPr>
          <w:rFonts w:hint="eastAsia"/>
        </w:rPr>
        <w:t>一般不超过</w:t>
      </w:r>
      <w:r>
        <w:rPr>
          <w:rFonts w:hint="eastAsia"/>
        </w:rPr>
        <w:t>20</w:t>
      </w:r>
      <w:r>
        <w:rPr>
          <w:rFonts w:hint="eastAsia"/>
        </w:rPr>
        <w:t>个汉字。</w:t>
      </w:r>
    </w:p>
  </w:comment>
  <w:comment w:id="2" w:author="Lenovo User" w:date="2012-05-14T16:01:00Z" w:initials="LU">
    <w:p w14:paraId="03A70B50" w14:textId="77777777" w:rsidR="00890B59" w:rsidRDefault="00F86C5B">
      <w:pPr>
        <w:pStyle w:val="a3"/>
        <w:rPr>
          <w:sz w:val="24"/>
        </w:rPr>
      </w:pPr>
      <w:r>
        <w:rPr>
          <w:rFonts w:hint="eastAsia"/>
          <w:sz w:val="24"/>
        </w:rPr>
        <w:t>五号黑体，通讯作者标注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，本刊规定只能是第一作者导师才可以担任通讯作者。其他情况以同等贡献者在正文后注明。</w:t>
      </w:r>
    </w:p>
  </w:comment>
  <w:comment w:id="3" w:author="Lenovo User" w:date="2012-05-14T17:24:00Z" w:initials="LU">
    <w:p w14:paraId="00B22C9E" w14:textId="77777777" w:rsidR="00890B59" w:rsidRDefault="00F86C5B">
      <w:pPr>
        <w:pStyle w:val="a4"/>
        <w:rPr>
          <w:rFonts w:ascii="Times New Roman" w:hAnsi="Times New Roman"/>
        </w:rPr>
      </w:pPr>
      <w:r>
        <w:rPr>
          <w:rFonts w:hint="eastAsia"/>
        </w:rPr>
        <w:t>小五宋体。第一作者应写明作者的工作单位及所在市名、邮编。单位名称与市名之间应以逗号“，”分隔。其它作者只写单位名称即可。</w:t>
      </w:r>
    </w:p>
  </w:comment>
  <w:comment w:id="4" w:author="Lenovo User" w:date="2012-05-14T16:02:00Z" w:initials="LU">
    <w:p w14:paraId="505948B7" w14:textId="77777777" w:rsidR="00890B59" w:rsidRDefault="00F86C5B">
      <w:pPr>
        <w:pStyle w:val="a3"/>
      </w:pPr>
      <w:r>
        <w:rPr>
          <w:rFonts w:hint="eastAsia"/>
        </w:rPr>
        <w:t>五号黑体</w:t>
      </w:r>
    </w:p>
  </w:comment>
  <w:comment w:id="6" w:author="Lenovo User" w:date="2012-05-14T16:09:00Z" w:initials="LU">
    <w:p w14:paraId="03E35517" w14:textId="77777777" w:rsidR="00890B59" w:rsidRDefault="00F86C5B">
      <w:pPr>
        <w:pStyle w:val="a3"/>
      </w:pPr>
      <w:r>
        <w:rPr>
          <w:sz w:val="20"/>
          <w:szCs w:val="20"/>
          <w:highlight w:val="yellow"/>
        </w:rPr>
        <w:t>中文摘要</w:t>
      </w:r>
      <w:r>
        <w:rPr>
          <w:rFonts w:hint="eastAsia"/>
          <w:sz w:val="20"/>
          <w:szCs w:val="20"/>
        </w:rPr>
        <w:t>：</w:t>
      </w:r>
      <w:r>
        <w:rPr>
          <w:rFonts w:hint="eastAsia"/>
        </w:rPr>
        <w:t>小五宋体。</w:t>
      </w:r>
      <w:r>
        <w:rPr>
          <w:rFonts w:hint="eastAsia"/>
        </w:rPr>
        <w:t>200</w:t>
      </w:r>
      <w:r>
        <w:rPr>
          <w:rFonts w:hint="eastAsia"/>
        </w:rPr>
        <w:t>字左右，应有独立性和自含性，采用第三人称的写法，不用“本文”、“作者”等主语，不应出现图表、数学公式和非公知公用的符号、缩略语；其内容包括目的、方法、结果和结论。</w:t>
      </w:r>
    </w:p>
  </w:comment>
  <w:comment w:id="7" w:author="Lenovo User" w:date="2012-05-14T16:24:00Z" w:initials="LU">
    <w:p w14:paraId="6E89509C" w14:textId="77777777" w:rsidR="00890B59" w:rsidRDefault="00F86C5B">
      <w:pPr>
        <w:pStyle w:val="a3"/>
      </w:pPr>
      <w:r>
        <w:rPr>
          <w:sz w:val="20"/>
          <w:szCs w:val="20"/>
          <w:highlight w:val="yellow"/>
        </w:rPr>
        <w:t>关键词：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个</w:t>
      </w:r>
    </w:p>
  </w:comment>
  <w:comment w:id="8" w:author="Lenovo User" w:date="2012-05-14T16:09:00Z" w:initials="LU">
    <w:p w14:paraId="120E1A26" w14:textId="77777777" w:rsidR="00890B59" w:rsidRDefault="00F86C5B">
      <w:pPr>
        <w:pStyle w:val="a3"/>
      </w:pPr>
      <w:r>
        <w:rPr>
          <w:sz w:val="20"/>
          <w:szCs w:val="20"/>
          <w:highlight w:val="yellow"/>
        </w:rPr>
        <w:t>中图分类号：</w:t>
      </w:r>
      <w:r>
        <w:rPr>
          <w:sz w:val="20"/>
          <w:szCs w:val="20"/>
        </w:rPr>
        <w:t>按中国图书分类法给出本篇文章的中图分类号。</w:t>
      </w:r>
    </w:p>
  </w:comment>
  <w:comment w:id="9" w:author="Lenovo User" w:date="2012-05-14T16:51:00Z" w:initials="LU">
    <w:p w14:paraId="5922594C" w14:textId="77777777" w:rsidR="00890B59" w:rsidRDefault="00F86C5B">
      <w:pPr>
        <w:pStyle w:val="a3"/>
        <w:rPr>
          <w:color w:val="000000"/>
        </w:rPr>
      </w:pPr>
      <w:r>
        <w:rPr>
          <w:rFonts w:hint="eastAsia"/>
          <w:bCs/>
          <w:color w:val="000000"/>
        </w:rPr>
        <w:t>四号</w:t>
      </w:r>
      <w:r>
        <w:rPr>
          <w:rFonts w:hint="eastAsia"/>
          <w:color w:val="000000"/>
          <w:szCs w:val="21"/>
        </w:rPr>
        <w:t xml:space="preserve">Times New Roman </w:t>
      </w:r>
      <w:r>
        <w:rPr>
          <w:rFonts w:hint="eastAsia"/>
          <w:color w:val="000000"/>
          <w:szCs w:val="21"/>
        </w:rPr>
        <w:t>加粗。</w:t>
      </w:r>
      <w:r>
        <w:rPr>
          <w:rFonts w:hint="eastAsia"/>
          <w:bCs/>
          <w:color w:val="000000"/>
        </w:rPr>
        <w:t>英文题目第一个单词首字母大写，其他单词除均小写（专有名词除外）。</w:t>
      </w:r>
      <w:r>
        <w:rPr>
          <w:rFonts w:hint="eastAsia"/>
        </w:rPr>
        <w:t>中、英文题名含义应一致。</w:t>
      </w:r>
    </w:p>
  </w:comment>
  <w:comment w:id="10" w:author="Lenovo User" w:date="2012-05-14T16:52:00Z" w:initials="LU">
    <w:p w14:paraId="560171A4" w14:textId="77777777" w:rsidR="00890B59" w:rsidRDefault="00F86C5B">
      <w:pPr>
        <w:pStyle w:val="a4"/>
        <w:rPr>
          <w:rFonts w:ascii="Times New Roman" w:hAnsi="Times New Roman"/>
        </w:rPr>
      </w:pPr>
      <w:r>
        <w:rPr>
          <w:rFonts w:hint="eastAsia"/>
          <w:bCs/>
          <w:color w:val="000000"/>
        </w:rPr>
        <w:t>五号</w:t>
      </w:r>
      <w:r>
        <w:rPr>
          <w:rFonts w:hint="eastAsia"/>
          <w:color w:val="000000"/>
        </w:rPr>
        <w:t xml:space="preserve">Times New Roman </w:t>
      </w:r>
      <w:r>
        <w:rPr>
          <w:rFonts w:hint="eastAsia"/>
          <w:color w:val="000000"/>
        </w:rPr>
        <w:t>加粗。</w:t>
      </w:r>
      <w:r>
        <w:rPr>
          <w:rFonts w:ascii="Times New Roman" w:hAnsi="Times New Roman" w:hint="eastAsia"/>
        </w:rPr>
        <w:t>作者姓名的汉语拼音姓前名后，姓氏字母首字母大写，名首字母大写，姓名均不可缩写；多位作者的署名之间用逗号“，”分隔。不同工作单位的作者应在姓名右上角加注阿拉伯数字序号。</w:t>
      </w:r>
    </w:p>
    <w:p w14:paraId="2EEA7D74" w14:textId="77777777" w:rsidR="00890B59" w:rsidRDefault="00890B59">
      <w:pPr>
        <w:pStyle w:val="a3"/>
      </w:pPr>
    </w:p>
  </w:comment>
  <w:comment w:id="11" w:author="Lenovo User" w:date="2014-10-14T14:05:00Z" w:initials="LU">
    <w:p w14:paraId="6F5F72C8" w14:textId="77777777" w:rsidR="00890B59" w:rsidRDefault="00F86C5B">
      <w:pPr>
        <w:pStyle w:val="a3"/>
        <w:rPr>
          <w:sz w:val="18"/>
          <w:szCs w:val="18"/>
        </w:rPr>
      </w:pPr>
      <w:r>
        <w:rPr>
          <w:rFonts w:hint="eastAsia"/>
          <w:bCs/>
          <w:color w:val="000000"/>
          <w:sz w:val="18"/>
          <w:szCs w:val="18"/>
        </w:rPr>
        <w:t>五号</w:t>
      </w:r>
      <w:r>
        <w:rPr>
          <w:rFonts w:hint="eastAsia"/>
          <w:color w:val="000000"/>
          <w:sz w:val="18"/>
          <w:szCs w:val="18"/>
        </w:rPr>
        <w:t>Times New Roman</w:t>
      </w:r>
      <w:r>
        <w:rPr>
          <w:rFonts w:hint="eastAsia"/>
          <w:color w:val="000000"/>
          <w:sz w:val="18"/>
          <w:szCs w:val="18"/>
        </w:rPr>
        <w:t>。</w:t>
      </w:r>
      <w:r>
        <w:rPr>
          <w:sz w:val="18"/>
          <w:szCs w:val="18"/>
        </w:rPr>
        <w:t>内容与中文内容一致。</w:t>
      </w:r>
    </w:p>
  </w:comment>
  <w:comment w:id="12" w:author="Lenovo User" w:date="2014-10-14T14:06:00Z" w:initials="LU">
    <w:p w14:paraId="6C4C6E37" w14:textId="77777777" w:rsidR="00890B59" w:rsidRDefault="00F86C5B">
      <w:pPr>
        <w:rPr>
          <w:color w:val="FF0000"/>
          <w:szCs w:val="21"/>
        </w:rPr>
      </w:pPr>
      <w:r>
        <w:rPr>
          <w:rFonts w:ascii="宋体" w:hAnsi="宋体" w:cs="宋体" w:hint="eastAsia"/>
          <w:kern w:val="0"/>
        </w:rPr>
        <w:t>英文摘要内容：①</w:t>
      </w:r>
      <w:r>
        <w:rPr>
          <w:rFonts w:ascii="宋体" w:hAnsi="宋体" w:cs="宋体"/>
          <w:kern w:val="0"/>
        </w:rPr>
        <w:t>尽量使用简单句；</w:t>
      </w:r>
      <w:r>
        <w:rPr>
          <w:rFonts w:ascii="宋体" w:hAnsi="宋体" w:cs="宋体" w:hint="eastAsia"/>
          <w:kern w:val="0"/>
        </w:rPr>
        <w:t>②</w:t>
      </w:r>
      <w:r>
        <w:rPr>
          <w:rFonts w:ascii="宋体" w:hAnsi="宋体" w:cs="宋体"/>
          <w:kern w:val="0"/>
        </w:rPr>
        <w:t>不用第一人称作主语</w:t>
      </w:r>
      <w:r>
        <w:rPr>
          <w:rFonts w:ascii="宋体" w:hAnsi="宋体" w:cs="宋体" w:hint="eastAsia"/>
          <w:kern w:val="0"/>
        </w:rPr>
        <w:t>；③尽量</w:t>
      </w:r>
      <w:r>
        <w:rPr>
          <w:rFonts w:hint="eastAsia"/>
        </w:rPr>
        <w:t>使用主动语态而不使用被动语态；④构成句子时，动词应靠近主语。⑤描述作者的工作用过去时。</w:t>
      </w:r>
    </w:p>
  </w:comment>
  <w:comment w:id="13" w:author="Lenovo User" w:date="2012-05-14T16:28:00Z" w:initials="LU">
    <w:p w14:paraId="1A8A38E3" w14:textId="77777777" w:rsidR="00890B59" w:rsidRDefault="00F86C5B">
      <w:pPr>
        <w:pStyle w:val="a3"/>
      </w:pPr>
      <w:r>
        <w:rPr>
          <w:rFonts w:hint="eastAsia"/>
          <w:highlight w:val="yellow"/>
        </w:rPr>
        <w:t>引言</w:t>
      </w:r>
      <w:r>
        <w:rPr>
          <w:rFonts w:hint="eastAsia"/>
          <w:highlight w:val="yellow"/>
        </w:rPr>
        <w:t>：①</w:t>
      </w:r>
      <w:r>
        <w:rPr>
          <w:rFonts w:hint="eastAsia"/>
        </w:rPr>
        <w:t>内容主要包括研究的目的、意义、主要方法、范围、背景、相关领域的前人研究历史与现状等。</w:t>
      </w:r>
    </w:p>
    <w:p w14:paraId="725A0B7E" w14:textId="77777777" w:rsidR="00890B59" w:rsidRDefault="00F86C5B">
      <w:pPr>
        <w:pStyle w:val="a3"/>
      </w:pPr>
      <w:r>
        <w:rPr>
          <w:rFonts w:hint="eastAsia"/>
          <w:highlight w:val="yellow"/>
        </w:rPr>
        <w:t>②</w:t>
      </w:r>
      <w:r>
        <w:rPr>
          <w:rFonts w:hint="eastAsia"/>
        </w:rPr>
        <w:t>其次是理论依据和实验设备基础、预期目标、本课题在学科领域中所占的地位、对他人已有成果的评价及相互关系、新概念和新术语的定义等等。这些内容可根据具体情况进行取舍</w:t>
      </w:r>
      <w:r>
        <w:rPr>
          <w:rFonts w:hint="eastAsia"/>
        </w:rPr>
        <w:t>,</w:t>
      </w:r>
      <w:r>
        <w:rPr>
          <w:rFonts w:hint="eastAsia"/>
        </w:rPr>
        <w:t>不必逐一作答或涉及。</w:t>
      </w:r>
    </w:p>
    <w:p w14:paraId="0FC65E4E" w14:textId="77777777" w:rsidR="00890B59" w:rsidRDefault="00F86C5B">
      <w:pPr>
        <w:pStyle w:val="a3"/>
      </w:pPr>
      <w:r>
        <w:rPr>
          <w:rFonts w:hint="eastAsia"/>
          <w:highlight w:val="yellow"/>
        </w:rPr>
        <w:t>③</w:t>
      </w:r>
      <w:r>
        <w:rPr>
          <w:rFonts w:hint="eastAsia"/>
        </w:rPr>
        <w:t>写作要求突出重点。引言应言简意赅、开门见山</w:t>
      </w:r>
      <w:r>
        <w:rPr>
          <w:rFonts w:hint="eastAsia"/>
        </w:rPr>
        <w:t>,</w:t>
      </w:r>
      <w:r>
        <w:rPr>
          <w:rFonts w:hint="eastAsia"/>
        </w:rPr>
        <w:t>各项内容只需一语道破</w:t>
      </w:r>
      <w:r>
        <w:rPr>
          <w:rFonts w:hint="eastAsia"/>
        </w:rPr>
        <w:t>;</w:t>
      </w:r>
      <w:r>
        <w:rPr>
          <w:rFonts w:hint="eastAsia"/>
        </w:rPr>
        <w:t>一般教科书上已有的知识，或人所共知、显而易见的功用或意义，在引言中不必赘述，重点写好目的、意义和背景。</w:t>
      </w:r>
    </w:p>
    <w:p w14:paraId="7F12568F" w14:textId="77777777" w:rsidR="00890B59" w:rsidRDefault="00F86C5B">
      <w:pPr>
        <w:pStyle w:val="a3"/>
      </w:pPr>
      <w:r>
        <w:rPr>
          <w:rFonts w:hint="eastAsia"/>
          <w:highlight w:val="yellow"/>
        </w:rPr>
        <w:t>④</w:t>
      </w:r>
      <w:r>
        <w:rPr>
          <w:rFonts w:hint="eastAsia"/>
        </w:rPr>
        <w:t>引言不宜太长。</w:t>
      </w:r>
    </w:p>
  </w:comment>
  <w:comment w:id="14" w:author="Lenovo User" w:date="2012-05-14T16:28:00Z" w:initials="LU">
    <w:p w14:paraId="5D9C23A1" w14:textId="77777777" w:rsidR="00890B59" w:rsidRDefault="00F86C5B">
      <w:pPr>
        <w:pStyle w:val="a3"/>
      </w:pPr>
      <w:r>
        <w:rPr>
          <w:rFonts w:hint="eastAsia"/>
        </w:rPr>
        <w:t>参考文献在文章顺序编码，序号之间以“</w:t>
      </w:r>
      <w:r>
        <w:rPr>
          <w:rFonts w:hint="eastAsia"/>
        </w:rPr>
        <w:t>-</w:t>
      </w:r>
      <w:r>
        <w:rPr>
          <w:rFonts w:hint="eastAsia"/>
        </w:rPr>
        <w:t>”连接，标</w:t>
      </w:r>
      <w:r>
        <w:rPr>
          <w:rFonts w:hint="eastAsia"/>
        </w:rPr>
        <w:t>注序号上标。</w:t>
      </w:r>
    </w:p>
  </w:comment>
  <w:comment w:id="15" w:author="Lenovo User" w:date="2012-05-14T16:30:00Z" w:initials="LU">
    <w:p w14:paraId="7AE072E2" w14:textId="77777777" w:rsidR="00890B59" w:rsidRDefault="00F86C5B">
      <w:pPr>
        <w:pStyle w:val="a4"/>
        <w:rPr>
          <w:rFonts w:ascii="Times New Roman" w:hAnsi="Times New Roman"/>
        </w:rPr>
      </w:pPr>
      <w:r>
        <w:rPr>
          <w:rFonts w:cs="Times New Roman" w:hint="eastAsia"/>
          <w:szCs w:val="24"/>
          <w:highlight w:val="yellow"/>
        </w:rPr>
        <w:t>正文标题：</w:t>
      </w:r>
      <w:r>
        <w:rPr>
          <w:rFonts w:hint="eastAsia"/>
        </w:rPr>
        <w:t>正文内标题层尽量减少，各层次一律用阿拉伯数字编号，不同层次的数字之间用圆点相隔，如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1.1</w:t>
      </w:r>
      <w:r>
        <w:rPr>
          <w:rFonts w:hint="eastAsia"/>
        </w:rPr>
        <w:t>，</w:t>
      </w:r>
      <w:r>
        <w:rPr>
          <w:rFonts w:hint="eastAsia"/>
        </w:rPr>
        <w:t>2.1</w:t>
      </w:r>
      <w:r>
        <w:rPr>
          <w:rFonts w:hint="eastAsia"/>
        </w:rPr>
        <w:t>，</w:t>
      </w:r>
      <w:r>
        <w:rPr>
          <w:rFonts w:hint="eastAsia"/>
        </w:rPr>
        <w:t>2.1.1</w:t>
      </w:r>
      <w:r>
        <w:rPr>
          <w:rFonts w:hint="eastAsia"/>
        </w:rPr>
        <w:t>等，所有的标题号左顶格后空一字写标题。</w:t>
      </w:r>
    </w:p>
  </w:comment>
  <w:comment w:id="16" w:author="Lenovo User" w:date="2012-05-14T16:31:00Z" w:initials="LU">
    <w:p w14:paraId="427D1726" w14:textId="77777777" w:rsidR="00890B59" w:rsidRDefault="00F86C5B">
      <w:pPr>
        <w:pStyle w:val="a3"/>
      </w:pPr>
      <w:r>
        <w:rPr>
          <w:sz w:val="20"/>
          <w:szCs w:val="20"/>
          <w:highlight w:val="yellow"/>
        </w:rPr>
        <w:t>量和单位：</w:t>
      </w:r>
      <w:r>
        <w:rPr>
          <w:sz w:val="20"/>
          <w:szCs w:val="20"/>
        </w:rPr>
        <w:t>请使用法定计量单位，量名称及符号、单位、数字的用法等应符合国家标准，书写要规范化，并注明外文字母的大小写、正斜体及上下角标</w:t>
      </w:r>
    </w:p>
  </w:comment>
  <w:comment w:id="17" w:author="Lenovo User" w:date="2012-05-14T16:32:00Z" w:initials="LU">
    <w:p w14:paraId="3F65292F" w14:textId="77777777" w:rsidR="00890B59" w:rsidRDefault="00F86C5B">
      <w:pPr>
        <w:pStyle w:val="a3"/>
      </w:pPr>
      <w:r>
        <w:rPr>
          <w:rFonts w:hint="eastAsia"/>
        </w:rPr>
        <w:t>三位数以上加空格。</w:t>
      </w:r>
    </w:p>
  </w:comment>
  <w:comment w:id="18" w:author="Lenovo User" w:date="2012-05-14T16:36:00Z" w:initials="LU">
    <w:p w14:paraId="49A8508E" w14:textId="77777777" w:rsidR="00890B59" w:rsidRDefault="00F86C5B">
      <w:pPr>
        <w:pStyle w:val="a3"/>
      </w:pPr>
      <w:r>
        <w:rPr>
          <w:rFonts w:hint="eastAsia"/>
        </w:rPr>
        <w:t>单位与数字之间空半格。</w:t>
      </w:r>
    </w:p>
  </w:comment>
  <w:comment w:id="19" w:author="Lenovo User" w:date="2014-10-14T14:45:00Z" w:initials="LU">
    <w:p w14:paraId="3B7720CC" w14:textId="77777777" w:rsidR="00890B59" w:rsidRDefault="00F86C5B">
      <w:pPr>
        <w:pStyle w:val="a3"/>
      </w:pPr>
      <w:r>
        <w:rPr>
          <w:sz w:val="20"/>
          <w:szCs w:val="20"/>
          <w:highlight w:val="yellow"/>
        </w:rPr>
        <w:t>图：</w:t>
      </w:r>
      <w:r>
        <w:rPr>
          <w:rFonts w:hint="eastAsia"/>
          <w:sz w:val="20"/>
          <w:szCs w:val="20"/>
        </w:rPr>
        <w:t>图标题需要中英文对照。</w:t>
      </w:r>
      <w:r>
        <w:rPr>
          <w:sz w:val="20"/>
          <w:szCs w:val="20"/>
        </w:rPr>
        <w:t>坐标图用方框图，图标线纵坐标在左，竖线框内，横坐标在下栏线框内。图的主线与辅助线粗细比例为</w:t>
      </w:r>
      <w:r>
        <w:rPr>
          <w:sz w:val="20"/>
          <w:szCs w:val="20"/>
        </w:rPr>
        <w:t>2:1</w:t>
      </w:r>
      <w:r>
        <w:rPr>
          <w:sz w:val="20"/>
          <w:szCs w:val="20"/>
        </w:rPr>
        <w:t>，纵横坐标的标值、标值线必须写清，标目应使用标准的物理量和单位符号（一般不用中文表示）。照片要黑白清晰，层次分明，反差适中，文稿中要留插图的位置（注：</w:t>
      </w:r>
      <w:r>
        <w:rPr>
          <w:rFonts w:hint="eastAsia"/>
          <w:sz w:val="20"/>
          <w:szCs w:val="20"/>
        </w:rPr>
        <w:t>尽量</w:t>
      </w:r>
      <w:r>
        <w:rPr>
          <w:sz w:val="20"/>
          <w:szCs w:val="20"/>
        </w:rPr>
        <w:t>不用彩</w:t>
      </w:r>
      <w:r>
        <w:rPr>
          <w:rFonts w:hint="eastAsia"/>
          <w:sz w:val="20"/>
          <w:szCs w:val="20"/>
        </w:rPr>
        <w:t>色</w:t>
      </w:r>
      <w:r>
        <w:rPr>
          <w:sz w:val="20"/>
          <w:szCs w:val="20"/>
        </w:rPr>
        <w:t>照</w:t>
      </w:r>
      <w:r>
        <w:rPr>
          <w:rFonts w:hint="eastAsia"/>
          <w:sz w:val="20"/>
          <w:szCs w:val="20"/>
        </w:rPr>
        <w:t>片</w:t>
      </w:r>
      <w:r>
        <w:rPr>
          <w:sz w:val="20"/>
          <w:szCs w:val="20"/>
        </w:rPr>
        <w:t>）。</w:t>
      </w:r>
      <w:r>
        <w:rPr>
          <w:rFonts w:hint="eastAsia"/>
          <w:highlight w:val="yellow"/>
        </w:rPr>
        <w:t>另，文章中涉及到图的横、纵标题及坐标轴上的数字统一用宋体、常规</w:t>
      </w:r>
      <w:r>
        <w:rPr>
          <w:rFonts w:hint="eastAsia"/>
          <w:highlight w:val="yellow"/>
        </w:rPr>
        <w:t xml:space="preserve">8 </w:t>
      </w:r>
      <w:r>
        <w:rPr>
          <w:rFonts w:hint="eastAsia"/>
          <w:highlight w:val="yellow"/>
        </w:rPr>
        <w:t>号</w:t>
      </w:r>
    </w:p>
  </w:comment>
  <w:comment w:id="20" w:author="Lenovo User" w:date="2014-10-14T14:59:00Z" w:initials="LU">
    <w:p w14:paraId="2F4E14E2" w14:textId="77777777" w:rsidR="00890B59" w:rsidRDefault="00F86C5B">
      <w:pPr>
        <w:rPr>
          <w:sz w:val="18"/>
          <w:szCs w:val="18"/>
        </w:rPr>
      </w:pPr>
      <w:r>
        <w:rPr>
          <w:rFonts w:hint="eastAsia"/>
          <w:color w:val="000000"/>
          <w:szCs w:val="21"/>
        </w:rPr>
        <w:t>五黑（英文对照“</w:t>
      </w:r>
      <w:r>
        <w:rPr>
          <w:rFonts w:hint="eastAsia"/>
          <w:color w:val="000000"/>
          <w:szCs w:val="21"/>
        </w:rPr>
        <w:t>Fig.</w:t>
      </w:r>
      <w:r>
        <w:rPr>
          <w:rFonts w:hint="eastAsia"/>
          <w:color w:val="000000"/>
          <w:szCs w:val="21"/>
        </w:rPr>
        <w:t>”，</w:t>
      </w:r>
      <w:r>
        <w:rPr>
          <w:rFonts w:hint="eastAsia"/>
          <w:color w:val="000000"/>
          <w:szCs w:val="21"/>
        </w:rPr>
        <w:t xml:space="preserve">Times New Roman </w:t>
      </w:r>
      <w:r>
        <w:rPr>
          <w:rFonts w:hint="eastAsia"/>
          <w:color w:val="000000"/>
          <w:szCs w:val="21"/>
        </w:rPr>
        <w:t>五号）；图的宽度尽量在</w:t>
      </w:r>
      <w:r>
        <w:rPr>
          <w:rFonts w:hint="eastAsia"/>
          <w:color w:val="000000"/>
          <w:szCs w:val="21"/>
        </w:rPr>
        <w:t>7.5cm</w:t>
      </w:r>
      <w:r>
        <w:rPr>
          <w:rFonts w:hint="eastAsia"/>
          <w:color w:val="000000"/>
          <w:szCs w:val="21"/>
        </w:rPr>
        <w:t>之内，</w:t>
      </w:r>
      <w:r>
        <w:rPr>
          <w:rFonts w:hint="eastAsia"/>
        </w:rPr>
        <w:t>图的横、纵标题及坐标轴统一用宋体、常规</w:t>
      </w:r>
      <w:r>
        <w:rPr>
          <w:rFonts w:hint="eastAsia"/>
        </w:rPr>
        <w:t xml:space="preserve">8 </w:t>
      </w:r>
      <w:r>
        <w:rPr>
          <w:rFonts w:hint="eastAsia"/>
        </w:rPr>
        <w:t>号；</w:t>
      </w:r>
      <w:r>
        <w:rPr>
          <w:sz w:val="18"/>
          <w:szCs w:val="18"/>
        </w:rPr>
        <w:t>用</w:t>
      </w:r>
      <w:r>
        <w:rPr>
          <w:sz w:val="18"/>
          <w:szCs w:val="18"/>
        </w:rPr>
        <w:t>Excel</w:t>
      </w:r>
      <w:r>
        <w:rPr>
          <w:sz w:val="18"/>
          <w:szCs w:val="18"/>
        </w:rPr>
        <w:t>生成的图</w:t>
      </w:r>
      <w:r>
        <w:rPr>
          <w:rFonts w:hint="eastAsia"/>
          <w:sz w:val="18"/>
          <w:szCs w:val="18"/>
        </w:rPr>
        <w:t>复制到</w:t>
      </w:r>
      <w:r>
        <w:rPr>
          <w:rFonts w:hint="eastAsia"/>
          <w:sz w:val="18"/>
          <w:szCs w:val="18"/>
        </w:rPr>
        <w:t>wor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中时尽量选择“选择性粘贴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链接</w:t>
      </w:r>
      <w:r>
        <w:rPr>
          <w:sz w:val="18"/>
          <w:szCs w:val="18"/>
        </w:rPr>
        <w:t>Excel</w:t>
      </w:r>
      <w:r>
        <w:rPr>
          <w:sz w:val="18"/>
          <w:szCs w:val="18"/>
        </w:rPr>
        <w:t>数据</w:t>
      </w:r>
      <w:r>
        <w:rPr>
          <w:rFonts w:hint="eastAsia"/>
          <w:sz w:val="18"/>
          <w:szCs w:val="18"/>
        </w:rPr>
        <w:t>，以便修改图表。</w:t>
      </w:r>
    </w:p>
    <w:p w14:paraId="18694336" w14:textId="77777777" w:rsidR="00890B59" w:rsidRDefault="00F86C5B">
      <w:pPr>
        <w:pStyle w:val="a3"/>
      </w:pPr>
      <w:r>
        <w:rPr>
          <w:rFonts w:hint="eastAsia"/>
          <w:highlight w:val="yellow"/>
        </w:rPr>
        <w:t>注：</w:t>
      </w:r>
      <w:r>
        <w:rPr>
          <w:rFonts w:hint="eastAsia"/>
        </w:rPr>
        <w:t xml:space="preserve"> </w:t>
      </w:r>
      <w:r>
        <w:rPr>
          <w:rFonts w:hint="eastAsia"/>
        </w:rPr>
        <w:t>横纵坐标轴的国际单位单位与符号之间用斜线连接，指数单位用负指数表示。</w:t>
      </w:r>
    </w:p>
    <w:p w14:paraId="4FF376BC" w14:textId="77777777" w:rsidR="00890B59" w:rsidRDefault="00F86C5B">
      <w:pPr>
        <w:pStyle w:val="a3"/>
      </w:pPr>
      <w:r>
        <w:rPr>
          <w:rFonts w:hint="eastAsia"/>
          <w:highlight w:val="yellow"/>
        </w:rPr>
        <w:t>系列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图中代表标线的系列标识位于标线上方，纵坐标顶线下方，具体位置见文中样图。横纵坐标单位与</w:t>
      </w:r>
      <w:r>
        <w:rPr>
          <w:rFonts w:hint="eastAsia"/>
        </w:rPr>
        <w:t>X</w:t>
      </w:r>
      <w:r>
        <w:rPr>
          <w:rFonts w:hint="eastAsia"/>
        </w:rPr>
        <w:t>、</w:t>
      </w:r>
      <w:r>
        <w:rPr>
          <w:rFonts w:hint="eastAsia"/>
        </w:rPr>
        <w:t>Y</w:t>
      </w:r>
      <w:r>
        <w:rPr>
          <w:rFonts w:hint="eastAsia"/>
        </w:rPr>
        <w:t>轴线之间空一格。</w:t>
      </w:r>
    </w:p>
  </w:comment>
  <w:comment w:id="21" w:author="Lenovo User" w:date="2014-10-14T14:45:00Z" w:initials="LU">
    <w:p w14:paraId="448C7DEE" w14:textId="77777777" w:rsidR="00890B59" w:rsidRDefault="00F86C5B">
      <w:pPr>
        <w:pStyle w:val="a3"/>
      </w:pPr>
      <w:r>
        <w:rPr>
          <w:rFonts w:hint="eastAsia"/>
        </w:rPr>
        <w:t>柱形图的表示类似折线图。</w:t>
      </w:r>
      <w:r>
        <w:rPr>
          <w:rFonts w:hint="eastAsia"/>
          <w:highlight w:val="yellow"/>
        </w:rPr>
        <w:t>注</w:t>
      </w:r>
      <w:r>
        <w:rPr>
          <w:rFonts w:hint="eastAsia"/>
        </w:rPr>
        <w:t>：图中柱体的颜色尽量不要用纯黑色，对比柱的颜色要分明。</w:t>
      </w:r>
    </w:p>
  </w:comment>
  <w:comment w:id="22" w:author="Lenovo User" w:date="2012-05-14T16:33:00Z" w:initials="LU">
    <w:p w14:paraId="271746B6" w14:textId="77777777" w:rsidR="00890B59" w:rsidRDefault="00F86C5B">
      <w:pPr>
        <w:pStyle w:val="a3"/>
      </w:pPr>
      <w:r>
        <w:rPr>
          <w:rFonts w:hint="eastAsia"/>
        </w:rPr>
        <w:t>正文中凡是可以用数字的地方，均应使用阿拉伯数字；试验数据应进行统计学处理，起讫数间用波状线“～”</w:t>
      </w:r>
    </w:p>
  </w:comment>
  <w:comment w:id="23" w:author="Lenovo User" w:date="2012-05-14T16:50:00Z" w:initials="LU">
    <w:p w14:paraId="06F55686" w14:textId="77777777" w:rsidR="00890B59" w:rsidRDefault="00F86C5B">
      <w:pPr>
        <w:pStyle w:val="a3"/>
      </w:pPr>
      <w:r>
        <w:rPr>
          <w:rFonts w:hint="eastAsia"/>
        </w:rPr>
        <w:t>单位标注格式</w:t>
      </w:r>
    </w:p>
  </w:comment>
  <w:comment w:id="24" w:author="Lenovo User" w:date="2014-10-14T13:58:00Z" w:initials="LU">
    <w:p w14:paraId="21166823" w14:textId="77777777" w:rsidR="00890B59" w:rsidRDefault="00F86C5B">
      <w:pPr>
        <w:pStyle w:val="a3"/>
        <w:rPr>
          <w:sz w:val="20"/>
          <w:szCs w:val="20"/>
        </w:rPr>
      </w:pPr>
      <w:r>
        <w:rPr>
          <w:sz w:val="20"/>
          <w:szCs w:val="20"/>
          <w:highlight w:val="yellow"/>
        </w:rPr>
        <w:t>表</w:t>
      </w:r>
      <w:r>
        <w:rPr>
          <w:sz w:val="20"/>
          <w:szCs w:val="20"/>
        </w:rPr>
        <w:t>用三线表，</w:t>
      </w:r>
      <w:r>
        <w:rPr>
          <w:rFonts w:hint="eastAsia"/>
          <w:sz w:val="20"/>
          <w:szCs w:val="20"/>
        </w:rPr>
        <w:t>标题需中英文对照。表格内容可合并的尽量合并。</w:t>
      </w:r>
      <w:r>
        <w:rPr>
          <w:sz w:val="20"/>
          <w:szCs w:val="20"/>
        </w:rPr>
        <w:t>表格</w:t>
      </w:r>
      <w:r>
        <w:rPr>
          <w:sz w:val="20"/>
          <w:szCs w:val="20"/>
        </w:rPr>
        <w:t>应设计正确、简洁、合理，表项应尽量简化。表中数字须上下对齐，相邻栏内数字相同时不能用</w:t>
      </w:r>
      <w:r>
        <w:rPr>
          <w:sz w:val="20"/>
          <w:szCs w:val="20"/>
        </w:rPr>
        <w:t>“``”</w:t>
      </w:r>
      <w:r>
        <w:rPr>
          <w:sz w:val="20"/>
          <w:szCs w:val="20"/>
        </w:rPr>
        <w:t>或</w:t>
      </w:r>
      <w:r>
        <w:rPr>
          <w:sz w:val="20"/>
          <w:szCs w:val="20"/>
        </w:rPr>
        <w:t>“</w:t>
      </w:r>
      <w:r>
        <w:rPr>
          <w:sz w:val="20"/>
          <w:szCs w:val="20"/>
        </w:rPr>
        <w:t>同上</w:t>
      </w:r>
      <w:r>
        <w:rPr>
          <w:sz w:val="20"/>
          <w:szCs w:val="20"/>
        </w:rPr>
        <w:t>”</w:t>
      </w:r>
      <w:r>
        <w:rPr>
          <w:sz w:val="20"/>
          <w:szCs w:val="20"/>
        </w:rPr>
        <w:t>、</w:t>
      </w:r>
      <w:r>
        <w:rPr>
          <w:sz w:val="20"/>
          <w:szCs w:val="20"/>
        </w:rPr>
        <w:t>“</w:t>
      </w:r>
      <w:r>
        <w:rPr>
          <w:sz w:val="20"/>
          <w:szCs w:val="20"/>
        </w:rPr>
        <w:t>同左、右</w:t>
      </w:r>
      <w:r>
        <w:rPr>
          <w:sz w:val="20"/>
          <w:szCs w:val="20"/>
        </w:rPr>
        <w:t>”</w:t>
      </w:r>
      <w:r>
        <w:rPr>
          <w:sz w:val="20"/>
          <w:szCs w:val="20"/>
        </w:rPr>
        <w:t>等，应一一标注。如实测为零，就标注</w:t>
      </w:r>
      <w:r>
        <w:rPr>
          <w:sz w:val="20"/>
          <w:szCs w:val="20"/>
        </w:rPr>
        <w:t>“0”</w:t>
      </w:r>
      <w:r>
        <w:rPr>
          <w:sz w:val="20"/>
          <w:szCs w:val="20"/>
        </w:rPr>
        <w:t>，未测或无此项（该栏为空白）或未发现，就标注</w:t>
      </w:r>
      <w:r>
        <w:rPr>
          <w:sz w:val="20"/>
          <w:szCs w:val="20"/>
        </w:rPr>
        <w:t>“</w:t>
      </w:r>
      <w:r>
        <w:rPr>
          <w:sz w:val="20"/>
          <w:szCs w:val="20"/>
        </w:rPr>
        <w:t>一</w:t>
      </w:r>
      <w:r>
        <w:rPr>
          <w:sz w:val="20"/>
          <w:szCs w:val="20"/>
        </w:rPr>
        <w:t>”</w:t>
      </w:r>
      <w:r>
        <w:rPr>
          <w:sz w:val="20"/>
          <w:szCs w:val="20"/>
        </w:rPr>
        <w:t>实测为痕量或可略而不计，应注明。</w:t>
      </w:r>
    </w:p>
    <w:p w14:paraId="008104FB" w14:textId="77777777" w:rsidR="00890B59" w:rsidRDefault="00F86C5B">
      <w:pPr>
        <w:pStyle w:val="a3"/>
        <w:rPr>
          <w:sz w:val="20"/>
          <w:szCs w:val="20"/>
        </w:rPr>
      </w:pPr>
      <w:r>
        <w:rPr>
          <w:sz w:val="20"/>
          <w:szCs w:val="20"/>
        </w:rPr>
        <w:t>表内不设</w:t>
      </w:r>
      <w:r>
        <w:rPr>
          <w:sz w:val="20"/>
          <w:szCs w:val="20"/>
        </w:rPr>
        <w:t>“</w:t>
      </w:r>
      <w:r>
        <w:rPr>
          <w:sz w:val="20"/>
          <w:szCs w:val="20"/>
        </w:rPr>
        <w:t>备注</w:t>
      </w:r>
      <w:r>
        <w:rPr>
          <w:sz w:val="20"/>
          <w:szCs w:val="20"/>
        </w:rPr>
        <w:t>”</w:t>
      </w:r>
      <w:r>
        <w:rPr>
          <w:sz w:val="20"/>
          <w:szCs w:val="20"/>
        </w:rPr>
        <w:t>栏，需要说明的事项，可用简炼文字附注于表格底线下方，且附英文。表中注释，可用</w:t>
      </w:r>
      <w:r>
        <w:rPr>
          <w:sz w:val="20"/>
          <w:szCs w:val="20"/>
        </w:rPr>
        <w:t>“*”</w:t>
      </w:r>
      <w:r>
        <w:rPr>
          <w:sz w:val="20"/>
          <w:szCs w:val="20"/>
        </w:rPr>
        <w:t>号。</w:t>
      </w:r>
    </w:p>
    <w:p w14:paraId="444D5DFD" w14:textId="77777777" w:rsidR="00890B59" w:rsidRDefault="00890B59">
      <w:pPr>
        <w:rPr>
          <w:color w:val="000000"/>
          <w:szCs w:val="21"/>
        </w:rPr>
      </w:pPr>
    </w:p>
    <w:p w14:paraId="3E170845" w14:textId="77777777" w:rsidR="00890B59" w:rsidRDefault="00F86C5B">
      <w:pPr>
        <w:rPr>
          <w:color w:val="000000"/>
          <w:szCs w:val="21"/>
        </w:rPr>
      </w:pPr>
      <w:r>
        <w:rPr>
          <w:rFonts w:hint="eastAsia"/>
          <w:highlight w:val="yellow"/>
        </w:rPr>
        <w:t>表中内容及表注内容均为小五宋体。</w:t>
      </w:r>
    </w:p>
  </w:comment>
  <w:comment w:id="25" w:author="Lenovo User" w:date="2014-10-14T14:36:00Z" w:initials="LU">
    <w:p w14:paraId="757E241F" w14:textId="77777777" w:rsidR="00890B59" w:rsidRDefault="00F86C5B">
      <w:pPr>
        <w:pStyle w:val="a3"/>
      </w:pPr>
      <w:r>
        <w:rPr>
          <w:rFonts w:hint="eastAsia"/>
        </w:rPr>
        <w:t>请注意引用</w:t>
      </w:r>
      <w:r>
        <w:rPr>
          <w:rFonts w:hint="eastAsia"/>
          <w:highlight w:val="yellow"/>
        </w:rPr>
        <w:t>《黑龙江八一农垦大学学报》</w:t>
      </w:r>
      <w:r>
        <w:rPr>
          <w:rFonts w:hint="eastAsia"/>
        </w:rPr>
        <w:t>2013</w:t>
      </w:r>
      <w:r>
        <w:rPr>
          <w:rFonts w:hint="eastAsia"/>
        </w:rPr>
        <w:t>年以来发表的文章一篇。</w:t>
      </w:r>
      <w:r>
        <w:rPr>
          <w:rFonts w:hint="eastAsia"/>
          <w:color w:val="000000"/>
          <w:szCs w:val="21"/>
          <w:highlight w:val="yellow"/>
        </w:rPr>
        <w:t>参考文献内容：</w:t>
      </w:r>
      <w:r>
        <w:rPr>
          <w:rFonts w:hint="eastAsia"/>
          <w:color w:val="000000"/>
          <w:szCs w:val="21"/>
        </w:rPr>
        <w:t>小五</w:t>
      </w:r>
      <w:r>
        <w:rPr>
          <w:rFonts w:hint="eastAsia"/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。</w:t>
      </w:r>
    </w:p>
  </w:comment>
  <w:comment w:id="26" w:author="Lenovo User" w:date="2012-05-14T16:46:00Z" w:initials="LU">
    <w:p w14:paraId="402D692D" w14:textId="77777777" w:rsidR="00890B59" w:rsidRDefault="00F86C5B">
      <w:pPr>
        <w:spacing w:line="360" w:lineRule="auto"/>
        <w:ind w:firstLineChars="100" w:firstLine="210"/>
        <w:rPr>
          <w:color w:val="000000"/>
          <w:szCs w:val="21"/>
        </w:rPr>
      </w:pPr>
      <w:r>
        <w:rPr>
          <w:color w:val="000000"/>
        </w:rPr>
        <w:fldChar w:fldCharType="begin"/>
      </w:r>
      <w:r>
        <w:rPr>
          <w:color w:val="000000"/>
        </w:rPr>
        <w:instrText>PAGE</w:instrText>
      </w:r>
      <w:r>
        <w:rPr>
          <w:rFonts w:hint="eastAsia"/>
          <w:color w:val="000000"/>
        </w:rPr>
        <w:instrText xml:space="preserve"> \# "'</w:instrText>
      </w:r>
      <w:r>
        <w:rPr>
          <w:rFonts w:hint="eastAsia"/>
          <w:color w:val="000000"/>
        </w:rPr>
        <w:instrText>页：</w:instrText>
      </w:r>
      <w:r>
        <w:rPr>
          <w:rFonts w:hint="eastAsia"/>
          <w:color w:val="000000"/>
        </w:rPr>
        <w:instrText>'#'</w:instrText>
      </w:r>
      <w:r>
        <w:rPr>
          <w:rFonts w:hint="eastAsia"/>
          <w:color w:val="000000"/>
        </w:rPr>
        <w:br/>
        <w:instrText>'"</w:instrText>
      </w:r>
      <w:r>
        <w:rPr>
          <w:rStyle w:val="a9"/>
          <w:color w:val="000000"/>
        </w:rPr>
        <w:instrText xml:space="preserve">  </w:instrText>
      </w:r>
      <w:r>
        <w:rPr>
          <w:color w:val="000000"/>
        </w:rPr>
        <w:fldChar w:fldCharType="end"/>
      </w:r>
      <w:r>
        <w:rPr>
          <w:rFonts w:hint="eastAsia"/>
          <w:highlight w:val="yellow"/>
        </w:rPr>
        <w:t>①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人以下</w:t>
      </w:r>
      <w:r>
        <w:rPr>
          <w:color w:val="000000"/>
          <w:szCs w:val="21"/>
        </w:rPr>
        <w:t>全部</w:t>
      </w:r>
      <w:r>
        <w:rPr>
          <w:rFonts w:hint="eastAsia"/>
          <w:color w:val="000000"/>
          <w:szCs w:val="21"/>
        </w:rPr>
        <w:t>著录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人以上可只著录前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人，</w:t>
      </w:r>
      <w:r>
        <w:rPr>
          <w:color w:val="000000"/>
          <w:szCs w:val="21"/>
        </w:rPr>
        <w:t>后加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等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字样</w:t>
      </w:r>
      <w:r>
        <w:rPr>
          <w:rFonts w:hint="eastAsia"/>
          <w:color w:val="000000"/>
          <w:szCs w:val="21"/>
        </w:rPr>
        <w:t>，外文用“</w:t>
      </w:r>
      <w:r>
        <w:rPr>
          <w:rFonts w:hint="eastAsia"/>
          <w:color w:val="000000"/>
          <w:szCs w:val="21"/>
        </w:rPr>
        <w:t>et al</w:t>
      </w:r>
      <w:r>
        <w:rPr>
          <w:rFonts w:hint="eastAsia"/>
          <w:color w:val="000000"/>
          <w:szCs w:val="21"/>
        </w:rPr>
        <w:t>”。</w:t>
      </w:r>
    </w:p>
    <w:p w14:paraId="5B7528B4" w14:textId="77777777" w:rsidR="00890B59" w:rsidRDefault="00F86C5B">
      <w:pPr>
        <w:spacing w:line="360" w:lineRule="auto"/>
        <w:ind w:firstLineChars="100" w:firstLine="210"/>
        <w:rPr>
          <w:color w:val="000000"/>
          <w:szCs w:val="21"/>
        </w:rPr>
      </w:pPr>
      <w:r>
        <w:rPr>
          <w:rFonts w:hint="eastAsia"/>
          <w:highlight w:val="yellow"/>
        </w:rPr>
        <w:t>②</w:t>
      </w:r>
      <w:r>
        <w:rPr>
          <w:rFonts w:hint="eastAsia"/>
          <w:color w:val="000000"/>
          <w:szCs w:val="21"/>
        </w:rPr>
        <w:t>责任者</w:t>
      </w:r>
      <w:r>
        <w:rPr>
          <w:color w:val="000000"/>
          <w:szCs w:val="21"/>
        </w:rPr>
        <w:t>之间用</w:t>
      </w:r>
      <w:r>
        <w:rPr>
          <w:rFonts w:hint="eastAsia"/>
          <w:color w:val="000000"/>
          <w:szCs w:val="21"/>
        </w:rPr>
        <w:t>“，”</w:t>
      </w:r>
      <w:r>
        <w:rPr>
          <w:color w:val="000000"/>
          <w:szCs w:val="21"/>
        </w:rPr>
        <w:t>分隔。</w:t>
      </w:r>
    </w:p>
    <w:p w14:paraId="1B8E1F5F" w14:textId="77777777" w:rsidR="00890B59" w:rsidRDefault="00F86C5B">
      <w:pPr>
        <w:spacing w:line="360" w:lineRule="auto"/>
        <w:ind w:firstLineChars="100" w:firstLine="210"/>
      </w:pPr>
      <w:r>
        <w:rPr>
          <w:rFonts w:hint="eastAsia"/>
          <w:highlight w:val="yellow"/>
        </w:rPr>
        <w:t>③</w:t>
      </w:r>
      <w:r>
        <w:rPr>
          <w:rFonts w:hint="eastAsia"/>
          <w:color w:val="000000"/>
        </w:rPr>
        <w:t>责任者姓名</w:t>
      </w:r>
      <w:r>
        <w:rPr>
          <w:rFonts w:hint="eastAsia"/>
        </w:rPr>
        <w:t>一律采用姓前名后的著录格式。欧美著者的名缩写，并省略缩写点，姓首字母大写。</w:t>
      </w:r>
    </w:p>
    <w:p w14:paraId="25EC79F0" w14:textId="77777777" w:rsidR="00890B59" w:rsidRDefault="00890B59">
      <w:pPr>
        <w:pStyle w:val="a3"/>
      </w:pPr>
    </w:p>
  </w:comment>
  <w:comment w:id="27" w:author="微软用户" w:date="2012-05-14T16:49:00Z" w:initials="微软用户">
    <w:p w14:paraId="175A4CC0" w14:textId="77777777" w:rsidR="00890B59" w:rsidRDefault="00F86C5B">
      <w:pPr>
        <w:pStyle w:val="a3"/>
      </w:pPr>
      <w:r>
        <w:rPr>
          <w:rFonts w:hint="eastAsia"/>
        </w:rPr>
        <w:t>图书</w:t>
      </w:r>
    </w:p>
  </w:comment>
  <w:comment w:id="28" w:author="微软用户" w:date="2013-09-26T10:20:00Z" w:initials="微软用户">
    <w:p w14:paraId="3BAD7BFE" w14:textId="77777777" w:rsidR="00890B59" w:rsidRDefault="00F86C5B">
      <w:pPr>
        <w:pStyle w:val="a3"/>
      </w:pPr>
      <w:r>
        <w:rPr>
          <w:rFonts w:hint="eastAsia"/>
        </w:rPr>
        <w:t>论文集中析出参考文献</w:t>
      </w:r>
    </w:p>
  </w:comment>
  <w:comment w:id="29" w:author="微软用户" w:date="2012-05-14T16:49:00Z" w:initials="微软用户">
    <w:p w14:paraId="6C4E4301" w14:textId="77777777" w:rsidR="00890B59" w:rsidRDefault="00F86C5B">
      <w:pPr>
        <w:pStyle w:val="a3"/>
      </w:pPr>
      <w:r>
        <w:rPr>
          <w:rFonts w:hint="eastAsia"/>
        </w:rPr>
        <w:t>论文</w:t>
      </w:r>
    </w:p>
  </w:comment>
  <w:comment w:id="30" w:author="微软用户" w:date="2013-09-26T10:11:00Z" w:initials="微软用户">
    <w:p w14:paraId="13F63B39" w14:textId="77777777" w:rsidR="00890B59" w:rsidRDefault="00F86C5B">
      <w:pPr>
        <w:pStyle w:val="a3"/>
      </w:pPr>
      <w:r>
        <w:rPr>
          <w:rFonts w:hint="eastAsia"/>
        </w:rPr>
        <w:t>报告</w:t>
      </w:r>
    </w:p>
  </w:comment>
  <w:comment w:id="31" w:author="微软用户" w:date="2012-05-14T16:49:00Z" w:initials="微软用户">
    <w:p w14:paraId="09450775" w14:textId="77777777" w:rsidR="00890B59" w:rsidRDefault="00F86C5B">
      <w:pPr>
        <w:pStyle w:val="a3"/>
      </w:pPr>
      <w:r>
        <w:rPr>
          <w:rFonts w:hint="eastAsia"/>
        </w:rPr>
        <w:t>标准</w:t>
      </w:r>
    </w:p>
  </w:comment>
  <w:comment w:id="32" w:author="Lenovo User" w:date="2014-10-14T14:30:00Z" w:initials="LU">
    <w:p w14:paraId="3F212E9E" w14:textId="77777777" w:rsidR="00890B59" w:rsidRDefault="00F86C5B">
      <w:pPr>
        <w:pStyle w:val="a3"/>
      </w:pPr>
      <w:r>
        <w:rPr>
          <w:rFonts w:hint="eastAsia"/>
        </w:rPr>
        <w:t>电子文献</w:t>
      </w:r>
    </w:p>
  </w:comment>
  <w:comment w:id="33" w:author="Lenovo User" w:date="2014-10-14T14:30:00Z" w:initials="LU">
    <w:p w14:paraId="00FF491F" w14:textId="77777777" w:rsidR="00890B59" w:rsidRDefault="00F86C5B">
      <w:pPr>
        <w:pStyle w:val="a3"/>
      </w:pPr>
      <w:r>
        <w:rPr>
          <w:rFonts w:hint="eastAsia"/>
        </w:rPr>
        <w:t>专利。</w:t>
      </w:r>
    </w:p>
  </w:comment>
  <w:comment w:id="35" w:author="Lenovo User" w:date="2014-10-14T14:36:00Z" w:initials="LU">
    <w:p w14:paraId="62847E81" w14:textId="77777777" w:rsidR="00890B59" w:rsidRDefault="00F86C5B">
      <w:pPr>
        <w:pStyle w:val="a3"/>
      </w:pPr>
      <w:r>
        <w:rPr>
          <w:rFonts w:hint="eastAsia"/>
          <w:color w:val="000000"/>
          <w:szCs w:val="21"/>
        </w:rPr>
        <w:t>信息内容为小五号宋字体。</w:t>
      </w:r>
    </w:p>
  </w:comment>
  <w:comment w:id="36" w:author="微软用户" w:date="2021-05-06T09:29:00Z" w:initials="微软用户">
    <w:p w14:paraId="05227D10" w14:textId="77777777" w:rsidR="00890B59" w:rsidRDefault="00890B59">
      <w:pPr>
        <w:pStyle w:val="a3"/>
      </w:pPr>
    </w:p>
    <w:p w14:paraId="2B972380" w14:textId="77777777" w:rsidR="00890B59" w:rsidRDefault="00890B59">
      <w:pPr>
        <w:pStyle w:val="a3"/>
      </w:pPr>
    </w:p>
    <w:p w14:paraId="127E14F0" w14:textId="77777777" w:rsidR="00890B59" w:rsidRDefault="00F86C5B">
      <w:pPr>
        <w:pStyle w:val="a3"/>
      </w:pPr>
      <w:r>
        <w:rPr>
          <w:rFonts w:hint="eastAsia"/>
        </w:rPr>
        <w:t>如不是教师，请注明是哪级硕士或博士研究生</w:t>
      </w:r>
    </w:p>
    <w:p w14:paraId="7E5471B6" w14:textId="77777777" w:rsidR="00890B59" w:rsidRDefault="00890B59">
      <w:pPr>
        <w:pStyle w:val="a3"/>
      </w:pPr>
    </w:p>
    <w:p w14:paraId="329503DA" w14:textId="77777777" w:rsidR="00890B59" w:rsidRDefault="00890B59">
      <w:pPr>
        <w:pStyle w:val="a3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E72DD5" w15:done="0"/>
  <w15:commentEx w15:paraId="03A70B50" w15:done="0"/>
  <w15:commentEx w15:paraId="00B22C9E" w15:done="0"/>
  <w15:commentEx w15:paraId="505948B7" w15:done="0"/>
  <w15:commentEx w15:paraId="03E35517" w15:done="0"/>
  <w15:commentEx w15:paraId="6E89509C" w15:done="0"/>
  <w15:commentEx w15:paraId="120E1A26" w15:done="0"/>
  <w15:commentEx w15:paraId="5922594C" w15:done="0"/>
  <w15:commentEx w15:paraId="2EEA7D74" w15:done="0"/>
  <w15:commentEx w15:paraId="6F5F72C8" w15:done="0"/>
  <w15:commentEx w15:paraId="6C4C6E37" w15:done="0"/>
  <w15:commentEx w15:paraId="7F12568F" w15:done="0"/>
  <w15:commentEx w15:paraId="5D9C23A1" w15:done="0"/>
  <w15:commentEx w15:paraId="7AE072E2" w15:done="0"/>
  <w15:commentEx w15:paraId="427D1726" w15:done="0"/>
  <w15:commentEx w15:paraId="3F65292F" w15:done="0"/>
  <w15:commentEx w15:paraId="49A8508E" w15:done="0"/>
  <w15:commentEx w15:paraId="3B7720CC" w15:done="0"/>
  <w15:commentEx w15:paraId="4FF376BC" w15:done="0"/>
  <w15:commentEx w15:paraId="448C7DEE" w15:done="0"/>
  <w15:commentEx w15:paraId="271746B6" w15:done="0"/>
  <w15:commentEx w15:paraId="06F55686" w15:done="0"/>
  <w15:commentEx w15:paraId="3E170845" w15:done="0"/>
  <w15:commentEx w15:paraId="757E241F" w15:done="0"/>
  <w15:commentEx w15:paraId="25EC79F0" w15:done="0"/>
  <w15:commentEx w15:paraId="175A4CC0" w15:done="0"/>
  <w15:commentEx w15:paraId="3BAD7BFE" w15:done="0"/>
  <w15:commentEx w15:paraId="6C4E4301" w15:done="0"/>
  <w15:commentEx w15:paraId="13F63B39" w15:done="0"/>
  <w15:commentEx w15:paraId="09450775" w15:done="0"/>
  <w15:commentEx w15:paraId="3F212E9E" w15:done="0"/>
  <w15:commentEx w15:paraId="00FF491F" w15:done="0"/>
  <w15:commentEx w15:paraId="62847E81" w15:done="0"/>
  <w15:commentEx w15:paraId="329503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E72DD5" w16cid:durableId="2492DA58"/>
  <w16cid:commentId w16cid:paraId="03A70B50" w16cid:durableId="2492DA59"/>
  <w16cid:commentId w16cid:paraId="00B22C9E" w16cid:durableId="2492DA5A"/>
  <w16cid:commentId w16cid:paraId="505948B7" w16cid:durableId="2492DA5B"/>
  <w16cid:commentId w16cid:paraId="03E35517" w16cid:durableId="2492DA5C"/>
  <w16cid:commentId w16cid:paraId="6E89509C" w16cid:durableId="2492DA5D"/>
  <w16cid:commentId w16cid:paraId="120E1A26" w16cid:durableId="2492DA5E"/>
  <w16cid:commentId w16cid:paraId="5922594C" w16cid:durableId="2492DA5F"/>
  <w16cid:commentId w16cid:paraId="2EEA7D74" w16cid:durableId="2492DA60"/>
  <w16cid:commentId w16cid:paraId="6F5F72C8" w16cid:durableId="2492DA61"/>
  <w16cid:commentId w16cid:paraId="6C4C6E37" w16cid:durableId="2492DA62"/>
  <w16cid:commentId w16cid:paraId="7F12568F" w16cid:durableId="2492DA63"/>
  <w16cid:commentId w16cid:paraId="5D9C23A1" w16cid:durableId="2492DA64"/>
  <w16cid:commentId w16cid:paraId="7AE072E2" w16cid:durableId="2492DA65"/>
  <w16cid:commentId w16cid:paraId="427D1726" w16cid:durableId="2492DA66"/>
  <w16cid:commentId w16cid:paraId="3F65292F" w16cid:durableId="2492DA67"/>
  <w16cid:commentId w16cid:paraId="49A8508E" w16cid:durableId="2492DA68"/>
  <w16cid:commentId w16cid:paraId="3B7720CC" w16cid:durableId="2492DA69"/>
  <w16cid:commentId w16cid:paraId="4FF376BC" w16cid:durableId="2492DA6A"/>
  <w16cid:commentId w16cid:paraId="448C7DEE" w16cid:durableId="2492DA6B"/>
  <w16cid:commentId w16cid:paraId="271746B6" w16cid:durableId="2492DA6C"/>
  <w16cid:commentId w16cid:paraId="06F55686" w16cid:durableId="2492DA6D"/>
  <w16cid:commentId w16cid:paraId="3E170845" w16cid:durableId="2492DA6E"/>
  <w16cid:commentId w16cid:paraId="757E241F" w16cid:durableId="2492DA6F"/>
  <w16cid:commentId w16cid:paraId="25EC79F0" w16cid:durableId="2492DA70"/>
  <w16cid:commentId w16cid:paraId="175A4CC0" w16cid:durableId="2492DA71"/>
  <w16cid:commentId w16cid:paraId="3BAD7BFE" w16cid:durableId="2492DA72"/>
  <w16cid:commentId w16cid:paraId="6C4E4301" w16cid:durableId="2492DA73"/>
  <w16cid:commentId w16cid:paraId="13F63B39" w16cid:durableId="2492DA74"/>
  <w16cid:commentId w16cid:paraId="09450775" w16cid:durableId="2492DA75"/>
  <w16cid:commentId w16cid:paraId="3F212E9E" w16cid:durableId="2492DA76"/>
  <w16cid:commentId w16cid:paraId="00FF491F" w16cid:durableId="2492DA77"/>
  <w16cid:commentId w16cid:paraId="62847E81" w16cid:durableId="2492DA78"/>
  <w16cid:commentId w16cid:paraId="329503DA" w16cid:durableId="2492DA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dobeSongStd-Light,Bold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15D"/>
    <w:multiLevelType w:val="multilevel"/>
    <w:tmpl w:val="0327115D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 User">
    <w15:presenceInfo w15:providerId="None" w15:userId="Lenovo User"/>
  </w15:person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890B59"/>
    <w:rsid w:val="00F86C5B"/>
    <w:rsid w:val="05F42CC3"/>
    <w:rsid w:val="09627C47"/>
    <w:rsid w:val="0DF73637"/>
    <w:rsid w:val="127B1A47"/>
    <w:rsid w:val="1AC440DB"/>
    <w:rsid w:val="311117F7"/>
    <w:rsid w:val="33A9101B"/>
    <w:rsid w:val="36AB1B18"/>
    <w:rsid w:val="3816413D"/>
    <w:rsid w:val="3A144964"/>
    <w:rsid w:val="3A9A0661"/>
    <w:rsid w:val="45D1278F"/>
    <w:rsid w:val="4D99373E"/>
    <w:rsid w:val="4DCB0BC0"/>
    <w:rsid w:val="50D646A2"/>
    <w:rsid w:val="537E4E62"/>
    <w:rsid w:val="553C4394"/>
    <w:rsid w:val="5A52260B"/>
    <w:rsid w:val="6472665B"/>
    <w:rsid w:val="7A9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1DA480"/>
  <w15:docId w15:val="{95AB2695-35F7-413F-A752-71EBE4C2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ParaCharCharCharCharCharCharCharCharCharCharChar">
    <w:name w:val="默认段落字体 Para Char Char Char Char Char Char Char Char Char Char Char"/>
    <w:basedOn w:val="a"/>
    <w:qFormat/>
  </w:style>
  <w:style w:type="character" w:styleId="a7">
    <w:name w:val="FollowedHyperlink"/>
    <w:basedOn w:val="a0"/>
    <w:qFormat/>
    <w:rPr>
      <w:color w:val="800080"/>
      <w:u w:val="none"/>
    </w:rPr>
  </w:style>
  <w:style w:type="character" w:styleId="a8">
    <w:name w:val="Hyperlink"/>
    <w:basedOn w:val="a0"/>
    <w:qFormat/>
    <w:rPr>
      <w:color w:val="0000FF"/>
      <w:u w:val="none"/>
    </w:rPr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vsbcontentend">
    <w:name w:val="vsbcontent_end"/>
    <w:basedOn w:val="a"/>
    <w:qFormat/>
    <w:pPr>
      <w:ind w:firstLine="420"/>
      <w:jc w:val="left"/>
    </w:pPr>
    <w:rPr>
      <w:rFonts w:cs="Times New Roman"/>
      <w:kern w:val="0"/>
      <w:szCs w:val="21"/>
    </w:rPr>
  </w:style>
  <w:style w:type="paragraph" w:customStyle="1" w:styleId="vsbcontentstart">
    <w:name w:val="vsbcontent_start"/>
    <w:basedOn w:val="a"/>
    <w:qFormat/>
    <w:pPr>
      <w:ind w:firstLine="420"/>
      <w:jc w:val="left"/>
    </w:pPr>
    <w:rPr>
      <w:rFonts w:cs="Times New Roman"/>
      <w:kern w:val="0"/>
      <w:szCs w:val="21"/>
    </w:rPr>
  </w:style>
  <w:style w:type="character" w:customStyle="1" w:styleId="titlestyle642981">
    <w:name w:val="titlestyle642981"/>
    <w:basedOn w:val="a0"/>
    <w:qFormat/>
    <w:rPr>
      <w:rFonts w:ascii="宋体" w:eastAsia="宋体" w:hAnsi="宋体" w:cs="宋体" w:hint="eastAsia"/>
      <w:b/>
      <w:sz w:val="24"/>
      <w:szCs w:val="24"/>
    </w:r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paragraph" w:styleId="aa">
    <w:name w:val="Balloon Text"/>
    <w:basedOn w:val="a"/>
    <w:link w:val="ab"/>
    <w:rsid w:val="00F86C5B"/>
    <w:rPr>
      <w:sz w:val="18"/>
      <w:szCs w:val="18"/>
    </w:rPr>
  </w:style>
  <w:style w:type="character" w:customStyle="1" w:styleId="ab">
    <w:name w:val="批注框文本 字符"/>
    <w:basedOn w:val="a0"/>
    <w:link w:val="aa"/>
    <w:rsid w:val="00F86C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image" Target="media/image4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1125</Words>
  <Characters>6415</Characters>
  <Application>Microsoft Office Word</Application>
  <DocSecurity>0</DocSecurity>
  <Lines>53</Lines>
  <Paragraphs>15</Paragraphs>
  <ScaleCrop>false</ScaleCrop>
  <Company>Kingsoft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hp</cp:lastModifiedBy>
  <cp:revision>3</cp:revision>
  <dcterms:created xsi:type="dcterms:W3CDTF">2014-10-29T12:08:00Z</dcterms:created>
  <dcterms:modified xsi:type="dcterms:W3CDTF">2021-07-09T06:23:00Z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